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CDDE" w14:textId="77777777" w:rsidR="00BB766F" w:rsidRDefault="00BB766F" w:rsidP="007C47F0">
      <w:pPr>
        <w:rPr>
          <w:b/>
          <w:sz w:val="28"/>
          <w:szCs w:val="28"/>
        </w:rPr>
      </w:pPr>
    </w:p>
    <w:p w14:paraId="7612B1C0" w14:textId="7412B7BD"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proofErr w:type="spellStart"/>
      <w:r w:rsidR="003B3AF4">
        <w:rPr>
          <w:b/>
          <w:sz w:val="28"/>
          <w:szCs w:val="28"/>
        </w:rPr>
        <w:t>Gilwern</w:t>
      </w:r>
      <w:proofErr w:type="spellEnd"/>
      <w:r w:rsidR="003B3AF4">
        <w:rPr>
          <w:b/>
          <w:sz w:val="28"/>
          <w:szCs w:val="28"/>
        </w:rPr>
        <w:t xml:space="preserve"> Community Centre</w:t>
      </w:r>
      <w:r w:rsidR="00A40A94">
        <w:rPr>
          <w:b/>
          <w:sz w:val="28"/>
          <w:szCs w:val="28"/>
        </w:rPr>
        <w:t xml:space="preserve"> </w:t>
      </w:r>
      <w:r w:rsidR="00967292">
        <w:rPr>
          <w:b/>
          <w:sz w:val="28"/>
          <w:szCs w:val="28"/>
        </w:rPr>
        <w:t>on</w:t>
      </w:r>
      <w:r w:rsidRPr="007C47F0">
        <w:rPr>
          <w:b/>
          <w:sz w:val="28"/>
          <w:szCs w:val="28"/>
        </w:rPr>
        <w:t xml:space="preserve"> </w:t>
      </w:r>
      <w:r w:rsidR="00D06ECF">
        <w:rPr>
          <w:b/>
          <w:sz w:val="28"/>
          <w:szCs w:val="28"/>
        </w:rPr>
        <w:t>March</w:t>
      </w:r>
      <w:r w:rsidR="007215CE">
        <w:rPr>
          <w:b/>
          <w:sz w:val="28"/>
          <w:szCs w:val="28"/>
        </w:rPr>
        <w:t xml:space="preserve"> 7</w:t>
      </w:r>
      <w:r w:rsidR="00967292" w:rsidRPr="00967292">
        <w:rPr>
          <w:b/>
          <w:sz w:val="28"/>
          <w:szCs w:val="28"/>
          <w:vertAlign w:val="superscript"/>
        </w:rPr>
        <w:t>th</w:t>
      </w:r>
      <w:proofErr w:type="gramStart"/>
      <w:r w:rsidR="00967292">
        <w:rPr>
          <w:b/>
          <w:sz w:val="28"/>
          <w:szCs w:val="28"/>
        </w:rPr>
        <w:t xml:space="preserve"> 2021</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29F9EE78"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270A4D">
        <w:rPr>
          <w:sz w:val="24"/>
          <w:szCs w:val="24"/>
        </w:rPr>
        <w:t xml:space="preserve">, </w:t>
      </w:r>
      <w:r w:rsidR="003C452C">
        <w:rPr>
          <w:sz w:val="24"/>
          <w:szCs w:val="24"/>
        </w:rPr>
        <w:t>Cllr K Rose</w:t>
      </w:r>
      <w:r w:rsidR="00DE0926">
        <w:rPr>
          <w:sz w:val="24"/>
          <w:szCs w:val="24"/>
        </w:rPr>
        <w:t xml:space="preserve">, </w:t>
      </w:r>
      <w:r w:rsidR="003B2B92">
        <w:rPr>
          <w:sz w:val="24"/>
          <w:szCs w:val="24"/>
        </w:rPr>
        <w:t>Cllr N Curtis</w:t>
      </w:r>
      <w:r w:rsidR="00D06ECF">
        <w:rPr>
          <w:sz w:val="24"/>
          <w:szCs w:val="24"/>
        </w:rPr>
        <w:t xml:space="preserve">, Cllr H </w:t>
      </w:r>
      <w:proofErr w:type="spellStart"/>
      <w:r w:rsidR="00D06ECF">
        <w:rPr>
          <w:sz w:val="24"/>
          <w:szCs w:val="24"/>
        </w:rPr>
        <w:t>Stockham</w:t>
      </w:r>
      <w:proofErr w:type="spellEnd"/>
      <w:r w:rsidR="00DE0926">
        <w:rPr>
          <w:sz w:val="24"/>
          <w:szCs w:val="24"/>
        </w:rPr>
        <w:t>.</w:t>
      </w:r>
    </w:p>
    <w:p w14:paraId="751DA7E8" w14:textId="77777777" w:rsidR="001E2E57" w:rsidRDefault="001E2E57" w:rsidP="007C47F0">
      <w:pPr>
        <w:rPr>
          <w:sz w:val="24"/>
          <w:szCs w:val="24"/>
        </w:rPr>
      </w:pPr>
      <w:r>
        <w:rPr>
          <w:sz w:val="24"/>
          <w:szCs w:val="24"/>
        </w:rPr>
        <w:t>Attendance:</w:t>
      </w:r>
    </w:p>
    <w:p w14:paraId="417BC8A7" w14:textId="77777777" w:rsidR="00D23875" w:rsidRDefault="00AD6E5A" w:rsidP="007C47F0">
      <w:pPr>
        <w:rPr>
          <w:sz w:val="24"/>
          <w:szCs w:val="24"/>
        </w:rPr>
      </w:pPr>
      <w:r>
        <w:rPr>
          <w:sz w:val="24"/>
          <w:szCs w:val="24"/>
        </w:rPr>
        <w:t>Clerk – N James</w:t>
      </w:r>
    </w:p>
    <w:p w14:paraId="331FF8B6" w14:textId="6C951CC1" w:rsidR="003867B5" w:rsidRDefault="003867B5" w:rsidP="007C47F0">
      <w:pPr>
        <w:rPr>
          <w:sz w:val="24"/>
          <w:szCs w:val="24"/>
        </w:rPr>
      </w:pP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7695AA83" w:rsidR="00E937B3" w:rsidRPr="00BC7B79" w:rsidRDefault="001C5D7D" w:rsidP="007C47F0">
      <w:pPr>
        <w:pStyle w:val="ListParagraph"/>
        <w:ind w:left="0"/>
        <w:rPr>
          <w:sz w:val="24"/>
          <w:szCs w:val="24"/>
        </w:rPr>
      </w:pPr>
      <w:r>
        <w:rPr>
          <w:sz w:val="24"/>
          <w:szCs w:val="24"/>
        </w:rPr>
        <w:t xml:space="preserve">Cllr J Pratt, </w:t>
      </w:r>
      <w:r w:rsidR="003C452C">
        <w:rPr>
          <w:sz w:val="24"/>
          <w:szCs w:val="24"/>
        </w:rPr>
        <w:t>Cllr T Corfield</w:t>
      </w:r>
      <w:r w:rsidR="006A55E3">
        <w:rPr>
          <w:sz w:val="24"/>
          <w:szCs w:val="24"/>
        </w:rPr>
        <w:t xml:space="preserve">, </w:t>
      </w:r>
      <w:r w:rsidR="00986EA2">
        <w:rPr>
          <w:sz w:val="24"/>
          <w:szCs w:val="24"/>
        </w:rPr>
        <w:t xml:space="preserve">Cllr H Jarvis, </w:t>
      </w:r>
      <w:r w:rsidR="001F5564">
        <w:rPr>
          <w:sz w:val="24"/>
          <w:szCs w:val="24"/>
        </w:rPr>
        <w:t>Cllr L Dainton, Cllr F Morgan</w:t>
      </w:r>
      <w:r w:rsidR="00D3348C">
        <w:rPr>
          <w:sz w:val="24"/>
          <w:szCs w:val="24"/>
        </w:rPr>
        <w:t>, Cllr A Thomas</w:t>
      </w:r>
      <w:r>
        <w:rPr>
          <w:sz w:val="24"/>
          <w:szCs w:val="24"/>
        </w:rPr>
        <w:t>, Cllr F Rossini</w:t>
      </w:r>
      <w:r w:rsidR="008C045A">
        <w:rPr>
          <w:sz w:val="24"/>
          <w:szCs w:val="24"/>
        </w:rPr>
        <w:t>, Cllr D Williams, Cllr P Bell</w:t>
      </w:r>
      <w:r w:rsidR="003C452C">
        <w:rPr>
          <w:sz w:val="24"/>
          <w:szCs w:val="24"/>
        </w:rPr>
        <w:t>.</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528F07F3" w:rsidR="00A66A0E" w:rsidRPr="00BC7B79" w:rsidRDefault="00BF023B" w:rsidP="007C47F0">
      <w:pPr>
        <w:pStyle w:val="ListParagraph"/>
        <w:ind w:left="0"/>
        <w:rPr>
          <w:sz w:val="24"/>
          <w:szCs w:val="24"/>
        </w:rPr>
      </w:pPr>
      <w:r>
        <w:rPr>
          <w:sz w:val="24"/>
          <w:szCs w:val="24"/>
        </w:rPr>
        <w:t xml:space="preserve">There were </w:t>
      </w:r>
      <w:r w:rsidR="003B3AF4">
        <w:rPr>
          <w:sz w:val="24"/>
          <w:szCs w:val="24"/>
        </w:rPr>
        <w:t xml:space="preserve">no </w:t>
      </w:r>
      <w:r>
        <w:rPr>
          <w:sz w:val="24"/>
          <w:szCs w:val="24"/>
        </w:rPr>
        <w:t>d</w:t>
      </w:r>
      <w:r w:rsidR="00AD6E5A">
        <w:rPr>
          <w:sz w:val="24"/>
          <w:szCs w:val="24"/>
        </w:rPr>
        <w:t>eclaration</w:t>
      </w:r>
      <w:r w:rsidR="009A4F0A">
        <w:rPr>
          <w:sz w:val="24"/>
          <w:szCs w:val="24"/>
        </w:rPr>
        <w:t>s</w:t>
      </w:r>
      <w:r w:rsidR="00AD6E5A">
        <w:rPr>
          <w:sz w:val="24"/>
          <w:szCs w:val="24"/>
        </w:rPr>
        <w:t xml:space="preserve"> of interest</w:t>
      </w:r>
      <w:r w:rsidR="003B3AF4">
        <w:rPr>
          <w:sz w:val="24"/>
          <w:szCs w:val="24"/>
        </w:rPr>
        <w:t>.</w:t>
      </w:r>
      <w:r w:rsidR="00986EA2">
        <w:rPr>
          <w:sz w:val="24"/>
          <w:szCs w:val="24"/>
        </w:rPr>
        <w:t xml:space="preserve"> </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71C289D5" w14:textId="2BD518D3" w:rsidR="003B3AF4" w:rsidRPr="00397605" w:rsidRDefault="003B3AF4" w:rsidP="00E3168B">
      <w:pPr>
        <w:spacing w:after="200" w:line="276" w:lineRule="auto"/>
        <w:ind w:right="-22"/>
        <w:rPr>
          <w:sz w:val="24"/>
          <w:szCs w:val="24"/>
        </w:rPr>
      </w:pPr>
      <w:r w:rsidRPr="00397605">
        <w:rPr>
          <w:sz w:val="24"/>
          <w:szCs w:val="24"/>
        </w:rPr>
        <w:t>There were no m</w:t>
      </w:r>
      <w:r w:rsidR="00802E98">
        <w:rPr>
          <w:sz w:val="24"/>
          <w:szCs w:val="24"/>
        </w:rPr>
        <w:t>atters raised by m</w:t>
      </w:r>
      <w:r w:rsidRPr="00397605">
        <w:rPr>
          <w:sz w:val="24"/>
          <w:szCs w:val="24"/>
        </w:rPr>
        <w:t xml:space="preserve">embers of the public </w:t>
      </w:r>
      <w:r w:rsidR="001F40C6">
        <w:rPr>
          <w:sz w:val="24"/>
          <w:szCs w:val="24"/>
        </w:rPr>
        <w:t xml:space="preserve">that were not addressed </w:t>
      </w:r>
      <w:r w:rsidR="00F00B24">
        <w:rPr>
          <w:sz w:val="24"/>
          <w:szCs w:val="24"/>
        </w:rPr>
        <w:t xml:space="preserve">later in the meeting, </w:t>
      </w:r>
      <w:r w:rsidRPr="00397605">
        <w:rPr>
          <w:sz w:val="24"/>
          <w:szCs w:val="24"/>
        </w:rPr>
        <w:t xml:space="preserve">and no </w:t>
      </w:r>
      <w:r w:rsidR="00F00B24">
        <w:rPr>
          <w:sz w:val="24"/>
          <w:szCs w:val="24"/>
        </w:rPr>
        <w:t xml:space="preserve">additional </w:t>
      </w:r>
      <w:r w:rsidRPr="00397605">
        <w:rPr>
          <w:sz w:val="24"/>
          <w:szCs w:val="24"/>
        </w:rPr>
        <w:t xml:space="preserve">matters had been </w:t>
      </w:r>
      <w:r w:rsidR="00397605" w:rsidRPr="00397605">
        <w:rPr>
          <w:sz w:val="24"/>
          <w:szCs w:val="24"/>
        </w:rPr>
        <w:t>forwarded for discussion.</w:t>
      </w:r>
    </w:p>
    <w:p w14:paraId="725CC4A8" w14:textId="5430DE07"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59A293E8" w14:textId="7CEB3079" w:rsidR="003544BB" w:rsidRDefault="00A66A0E" w:rsidP="003544BB">
      <w:pPr>
        <w:spacing w:after="200" w:line="276" w:lineRule="auto"/>
        <w:ind w:right="-22"/>
        <w:rPr>
          <w:rFonts w:eastAsia="Times New Roman" w:cs="Tahoma"/>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D06ECF">
        <w:rPr>
          <w:rFonts w:eastAsia="Times New Roman" w:cs="Tahoma"/>
          <w:bCs/>
          <w:sz w:val="24"/>
          <w:szCs w:val="24"/>
          <w:lang w:eastAsia="en-GB"/>
        </w:rPr>
        <w:t>7</w:t>
      </w:r>
      <w:r w:rsidR="00A40A94" w:rsidRPr="00A40A94">
        <w:rPr>
          <w:rFonts w:eastAsia="Times New Roman" w:cs="Tahoma"/>
          <w:bCs/>
          <w:sz w:val="24"/>
          <w:szCs w:val="24"/>
          <w:vertAlign w:val="superscript"/>
          <w:lang w:eastAsia="en-GB"/>
        </w:rPr>
        <w:t>th</w:t>
      </w:r>
      <w:proofErr w:type="gramEnd"/>
      <w:r w:rsidR="00A40A94">
        <w:rPr>
          <w:rFonts w:eastAsia="Times New Roman" w:cs="Tahoma"/>
          <w:bCs/>
          <w:sz w:val="24"/>
          <w:szCs w:val="24"/>
          <w:lang w:eastAsia="en-GB"/>
        </w:rPr>
        <w:t xml:space="preserve"> </w:t>
      </w:r>
      <w:r w:rsidR="00D06ECF">
        <w:rPr>
          <w:rFonts w:eastAsia="Times New Roman" w:cs="Tahoma"/>
          <w:bCs/>
          <w:sz w:val="24"/>
          <w:szCs w:val="24"/>
          <w:lang w:eastAsia="en-GB"/>
        </w:rPr>
        <w:t>February</w:t>
      </w:r>
      <w:r w:rsidR="00967292">
        <w:rPr>
          <w:rFonts w:eastAsia="Times New Roman" w:cs="Tahoma"/>
          <w:bCs/>
          <w:sz w:val="24"/>
          <w:szCs w:val="24"/>
          <w:lang w:eastAsia="en-GB"/>
        </w:rPr>
        <w:t xml:space="preserve"> were approved</w:t>
      </w:r>
      <w:r w:rsidR="00A40A94">
        <w:rPr>
          <w:rFonts w:eastAsia="Times New Roman" w:cs="Tahoma"/>
          <w:bCs/>
          <w:sz w:val="24"/>
          <w:szCs w:val="24"/>
          <w:lang w:eastAsia="en-GB"/>
        </w:rPr>
        <w:t xml:space="preserve"> </w:t>
      </w:r>
      <w:r w:rsidR="00364DC6">
        <w:rPr>
          <w:rFonts w:eastAsia="Times New Roman" w:cs="Tahoma"/>
          <w:bCs/>
          <w:sz w:val="24"/>
          <w:szCs w:val="24"/>
          <w:lang w:eastAsia="en-GB"/>
        </w:rPr>
        <w:t>and signed by the Chair.</w:t>
      </w:r>
    </w:p>
    <w:p w14:paraId="57443997" w14:textId="32E59B6D" w:rsidR="003544BB" w:rsidRPr="00DA2AAD" w:rsidRDefault="006B381A" w:rsidP="00DA2AAD">
      <w:pPr>
        <w:spacing w:after="200" w:line="276" w:lineRule="auto"/>
        <w:ind w:right="-22"/>
        <w:rPr>
          <w:rFonts w:eastAsia="Times New Roman" w:cs="Tahoma"/>
          <w:b/>
          <w:sz w:val="24"/>
          <w:szCs w:val="24"/>
          <w:lang w:eastAsia="en-GB"/>
        </w:rPr>
      </w:pPr>
      <w:r>
        <w:rPr>
          <w:rFonts w:eastAsia="Times New Roman" w:cs="Tahoma"/>
          <w:b/>
          <w:sz w:val="24"/>
          <w:szCs w:val="24"/>
          <w:lang w:eastAsia="en-GB"/>
        </w:rPr>
        <w:t>5</w:t>
      </w:r>
      <w:r w:rsidR="00DA2AAD">
        <w:rPr>
          <w:rFonts w:eastAsia="Times New Roman" w:cs="Tahoma"/>
          <w:bCs/>
          <w:sz w:val="24"/>
          <w:szCs w:val="24"/>
          <w:lang w:eastAsia="en-GB"/>
        </w:rPr>
        <w:t>.</w:t>
      </w:r>
      <w:r w:rsidR="003544BB" w:rsidRPr="00DA2AAD">
        <w:rPr>
          <w:rFonts w:eastAsia="Times New Roman" w:cs="Tahoma"/>
          <w:bCs/>
          <w:sz w:val="24"/>
          <w:szCs w:val="24"/>
          <w:lang w:eastAsia="en-GB"/>
        </w:rPr>
        <w:t xml:space="preserve">     </w:t>
      </w:r>
      <w:r w:rsidR="003544BB" w:rsidRPr="00DA2AAD">
        <w:rPr>
          <w:rFonts w:eastAsia="Times New Roman" w:cs="Tahoma"/>
          <w:b/>
          <w:sz w:val="24"/>
          <w:szCs w:val="24"/>
          <w:lang w:eastAsia="en-GB"/>
        </w:rPr>
        <w:t>Matters Arising</w:t>
      </w:r>
    </w:p>
    <w:p w14:paraId="716B134E" w14:textId="17C1B56F" w:rsidR="001C5D7D" w:rsidRPr="008C045A" w:rsidRDefault="001C5D7D" w:rsidP="00F543CC">
      <w:pPr>
        <w:pStyle w:val="ListParagraph"/>
        <w:numPr>
          <w:ilvl w:val="1"/>
          <w:numId w:val="3"/>
        </w:numPr>
        <w:spacing w:before="100" w:beforeAutospacing="1" w:after="200" w:line="276" w:lineRule="auto"/>
        <w:rPr>
          <w:bCs/>
          <w:sz w:val="24"/>
          <w:szCs w:val="24"/>
        </w:rPr>
      </w:pPr>
      <w:r w:rsidRPr="008C045A">
        <w:rPr>
          <w:bCs/>
          <w:sz w:val="24"/>
          <w:szCs w:val="24"/>
        </w:rPr>
        <w:t xml:space="preserve">Para 5b </w:t>
      </w:r>
      <w:r w:rsidR="008C045A" w:rsidRPr="008C045A">
        <w:rPr>
          <w:bCs/>
          <w:sz w:val="24"/>
          <w:szCs w:val="24"/>
        </w:rPr>
        <w:t>–</w:t>
      </w:r>
      <w:r w:rsidRPr="008C045A">
        <w:rPr>
          <w:bCs/>
          <w:sz w:val="24"/>
          <w:szCs w:val="24"/>
        </w:rPr>
        <w:t xml:space="preserve"> </w:t>
      </w:r>
      <w:r w:rsidR="008C045A" w:rsidRPr="008C045A">
        <w:rPr>
          <w:bCs/>
          <w:sz w:val="24"/>
          <w:szCs w:val="24"/>
        </w:rPr>
        <w:t xml:space="preserve">the </w:t>
      </w:r>
      <w:proofErr w:type="spellStart"/>
      <w:r w:rsidR="008C045A" w:rsidRPr="008C045A">
        <w:rPr>
          <w:bCs/>
          <w:sz w:val="24"/>
          <w:szCs w:val="24"/>
        </w:rPr>
        <w:t>Maesygwartha</w:t>
      </w:r>
      <w:proofErr w:type="spellEnd"/>
      <w:r w:rsidR="008C045A" w:rsidRPr="008C045A">
        <w:rPr>
          <w:bCs/>
          <w:sz w:val="24"/>
          <w:szCs w:val="24"/>
        </w:rPr>
        <w:t xml:space="preserve"> village group had forwarded a set of costs for the work required to repair the telephone box. In discussion it was agreed that the Council would</w:t>
      </w:r>
      <w:r w:rsidR="008C045A">
        <w:rPr>
          <w:bCs/>
          <w:sz w:val="24"/>
          <w:szCs w:val="24"/>
        </w:rPr>
        <w:t>:  provide</w:t>
      </w:r>
      <w:r w:rsidR="008C045A" w:rsidRPr="008C045A">
        <w:rPr>
          <w:bCs/>
          <w:sz w:val="24"/>
          <w:szCs w:val="24"/>
        </w:rPr>
        <w:t xml:space="preserve"> </w:t>
      </w:r>
      <w:r w:rsidR="008C045A">
        <w:rPr>
          <w:bCs/>
          <w:sz w:val="24"/>
          <w:szCs w:val="24"/>
        </w:rPr>
        <w:t xml:space="preserve">a letter </w:t>
      </w:r>
      <w:r w:rsidR="00982453">
        <w:rPr>
          <w:bCs/>
          <w:sz w:val="24"/>
          <w:szCs w:val="24"/>
        </w:rPr>
        <w:t xml:space="preserve">agreeing to the defibrillator project in the box; have the electricity supply to the box in the Council’s name and pay for the connection charge for the defibrillator; provide funds to meet the </w:t>
      </w:r>
      <w:r w:rsidR="000E693B">
        <w:rPr>
          <w:bCs/>
          <w:sz w:val="24"/>
          <w:szCs w:val="24"/>
        </w:rPr>
        <w:t xml:space="preserve">full </w:t>
      </w:r>
      <w:r w:rsidR="00982453">
        <w:rPr>
          <w:bCs/>
          <w:sz w:val="24"/>
          <w:szCs w:val="24"/>
        </w:rPr>
        <w:t xml:space="preserve">costs </w:t>
      </w:r>
      <w:r w:rsidR="000E693B">
        <w:rPr>
          <w:bCs/>
          <w:sz w:val="24"/>
          <w:szCs w:val="24"/>
        </w:rPr>
        <w:t xml:space="preserve">of the materials </w:t>
      </w:r>
      <w:r w:rsidR="00982453">
        <w:rPr>
          <w:bCs/>
          <w:sz w:val="24"/>
          <w:szCs w:val="24"/>
        </w:rPr>
        <w:t>they detailed dependent on the level of grant the group received.</w:t>
      </w:r>
      <w:r w:rsidR="008C045A" w:rsidRPr="008C045A">
        <w:rPr>
          <w:bCs/>
          <w:sz w:val="24"/>
          <w:szCs w:val="24"/>
        </w:rPr>
        <w:t xml:space="preserve"> </w:t>
      </w:r>
      <w:r w:rsidR="000E693B">
        <w:rPr>
          <w:b/>
          <w:sz w:val="24"/>
          <w:szCs w:val="24"/>
        </w:rPr>
        <w:t>Action: NJ.</w:t>
      </w:r>
    </w:p>
    <w:p w14:paraId="66FC61B2" w14:textId="30ACD4C3" w:rsidR="00302CCA" w:rsidRDefault="00302CCA" w:rsidP="00A40A94">
      <w:pPr>
        <w:pStyle w:val="ListParagraph"/>
        <w:numPr>
          <w:ilvl w:val="1"/>
          <w:numId w:val="3"/>
        </w:numPr>
        <w:spacing w:before="100" w:beforeAutospacing="1" w:after="200" w:line="276" w:lineRule="auto"/>
        <w:rPr>
          <w:bCs/>
          <w:sz w:val="24"/>
          <w:szCs w:val="24"/>
        </w:rPr>
      </w:pPr>
      <w:r>
        <w:rPr>
          <w:bCs/>
          <w:sz w:val="24"/>
          <w:szCs w:val="24"/>
        </w:rPr>
        <w:t xml:space="preserve">Para </w:t>
      </w:r>
      <w:r w:rsidR="00D06ECF">
        <w:rPr>
          <w:bCs/>
          <w:sz w:val="24"/>
          <w:szCs w:val="24"/>
        </w:rPr>
        <w:t>5d</w:t>
      </w:r>
      <w:r>
        <w:rPr>
          <w:bCs/>
          <w:sz w:val="24"/>
          <w:szCs w:val="24"/>
        </w:rPr>
        <w:t xml:space="preserve"> – the </w:t>
      </w:r>
      <w:r w:rsidR="00061AA4">
        <w:rPr>
          <w:bCs/>
          <w:sz w:val="24"/>
          <w:szCs w:val="24"/>
        </w:rPr>
        <w:t>new</w:t>
      </w:r>
      <w:r>
        <w:rPr>
          <w:bCs/>
          <w:sz w:val="24"/>
          <w:szCs w:val="24"/>
        </w:rPr>
        <w:t xml:space="preserve"> boiler had been </w:t>
      </w:r>
      <w:r w:rsidR="00061AA4">
        <w:rPr>
          <w:bCs/>
          <w:sz w:val="24"/>
          <w:szCs w:val="24"/>
        </w:rPr>
        <w:t xml:space="preserve">installed and </w:t>
      </w:r>
      <w:r w:rsidR="00D06ECF">
        <w:rPr>
          <w:bCs/>
          <w:sz w:val="24"/>
          <w:szCs w:val="24"/>
        </w:rPr>
        <w:t xml:space="preserve">was </w:t>
      </w:r>
      <w:r w:rsidR="00061AA4">
        <w:rPr>
          <w:bCs/>
          <w:sz w:val="24"/>
          <w:szCs w:val="24"/>
        </w:rPr>
        <w:t xml:space="preserve">now </w:t>
      </w:r>
      <w:r w:rsidR="00D06ECF">
        <w:rPr>
          <w:bCs/>
          <w:sz w:val="24"/>
          <w:szCs w:val="24"/>
        </w:rPr>
        <w:t>connected</w:t>
      </w:r>
      <w:r w:rsidR="001C5D7D">
        <w:rPr>
          <w:bCs/>
          <w:sz w:val="24"/>
          <w:szCs w:val="24"/>
        </w:rPr>
        <w:t xml:space="preserve"> but the control thermostat was still awaited.</w:t>
      </w:r>
    </w:p>
    <w:p w14:paraId="67FF9532" w14:textId="3D7F72A5" w:rsidR="00302CCA" w:rsidRDefault="00302CCA" w:rsidP="00A40A94">
      <w:pPr>
        <w:pStyle w:val="ListParagraph"/>
        <w:numPr>
          <w:ilvl w:val="1"/>
          <w:numId w:val="3"/>
        </w:numPr>
        <w:spacing w:before="100" w:beforeAutospacing="1" w:after="200" w:line="276" w:lineRule="auto"/>
        <w:rPr>
          <w:bCs/>
          <w:sz w:val="24"/>
          <w:szCs w:val="24"/>
        </w:rPr>
      </w:pPr>
      <w:r>
        <w:rPr>
          <w:bCs/>
          <w:sz w:val="24"/>
          <w:szCs w:val="24"/>
        </w:rPr>
        <w:t xml:space="preserve">Para 7h –HMRC </w:t>
      </w:r>
      <w:r w:rsidR="00D06ECF">
        <w:rPr>
          <w:bCs/>
          <w:sz w:val="24"/>
          <w:szCs w:val="24"/>
        </w:rPr>
        <w:t>had responded and detailed the outstanding payments which the Clerk had confirmed had not been previously paid.</w:t>
      </w:r>
      <w:r w:rsidR="001C5D7D">
        <w:rPr>
          <w:bCs/>
          <w:sz w:val="24"/>
          <w:szCs w:val="24"/>
        </w:rPr>
        <w:t xml:space="preserve"> Most of these had now been paid with one small amount outstanding, awaiting HMRC confirmation of the exact figure.</w:t>
      </w:r>
    </w:p>
    <w:p w14:paraId="112D1F7E" w14:textId="1B76449E" w:rsidR="00DB558F" w:rsidRDefault="00DB558F" w:rsidP="00A40A94">
      <w:pPr>
        <w:pStyle w:val="ListParagraph"/>
        <w:numPr>
          <w:ilvl w:val="1"/>
          <w:numId w:val="3"/>
        </w:numPr>
        <w:spacing w:before="100" w:beforeAutospacing="1" w:after="200" w:line="276" w:lineRule="auto"/>
        <w:rPr>
          <w:bCs/>
          <w:sz w:val="24"/>
          <w:szCs w:val="24"/>
        </w:rPr>
      </w:pPr>
      <w:r>
        <w:rPr>
          <w:bCs/>
          <w:sz w:val="24"/>
          <w:szCs w:val="24"/>
        </w:rPr>
        <w:t>Para 7b – the Director of Audit Wales had confirmed that they had all the papers for the four audits and would be formally responding to them shortly.</w:t>
      </w:r>
    </w:p>
    <w:p w14:paraId="2C156E3D" w14:textId="67AB1459" w:rsidR="00D06ECF" w:rsidRPr="001F40C6" w:rsidRDefault="00D06ECF" w:rsidP="00A40A94">
      <w:pPr>
        <w:pStyle w:val="ListParagraph"/>
        <w:numPr>
          <w:ilvl w:val="1"/>
          <w:numId w:val="3"/>
        </w:numPr>
        <w:spacing w:before="100" w:beforeAutospacing="1" w:after="200" w:line="276" w:lineRule="auto"/>
        <w:rPr>
          <w:bCs/>
          <w:sz w:val="24"/>
          <w:szCs w:val="24"/>
        </w:rPr>
      </w:pPr>
      <w:r>
        <w:rPr>
          <w:bCs/>
          <w:sz w:val="24"/>
          <w:szCs w:val="24"/>
        </w:rPr>
        <w:t xml:space="preserve">Para 14g – The Chair and Cllrs Rose and </w:t>
      </w:r>
      <w:proofErr w:type="spellStart"/>
      <w:r>
        <w:rPr>
          <w:bCs/>
          <w:sz w:val="24"/>
          <w:szCs w:val="24"/>
        </w:rPr>
        <w:t>Nelmes</w:t>
      </w:r>
      <w:proofErr w:type="spellEnd"/>
      <w:r>
        <w:rPr>
          <w:bCs/>
          <w:sz w:val="24"/>
          <w:szCs w:val="24"/>
        </w:rPr>
        <w:t xml:space="preserve"> had met with </w:t>
      </w:r>
      <w:proofErr w:type="spellStart"/>
      <w:r>
        <w:rPr>
          <w:bCs/>
          <w:sz w:val="24"/>
          <w:szCs w:val="24"/>
        </w:rPr>
        <w:t>Gilwern</w:t>
      </w:r>
      <w:proofErr w:type="spellEnd"/>
      <w:r>
        <w:rPr>
          <w:bCs/>
          <w:sz w:val="24"/>
          <w:szCs w:val="24"/>
        </w:rPr>
        <w:t xml:space="preserve"> Roots representatives to discuss </w:t>
      </w:r>
      <w:proofErr w:type="spellStart"/>
      <w:r>
        <w:rPr>
          <w:bCs/>
          <w:sz w:val="24"/>
          <w:szCs w:val="24"/>
        </w:rPr>
        <w:t>Gilfest</w:t>
      </w:r>
      <w:proofErr w:type="spellEnd"/>
      <w:r>
        <w:rPr>
          <w:bCs/>
          <w:sz w:val="24"/>
          <w:szCs w:val="24"/>
        </w:rPr>
        <w:t xml:space="preserve"> 2022</w:t>
      </w:r>
      <w:r w:rsidR="00263D06">
        <w:rPr>
          <w:bCs/>
          <w:sz w:val="24"/>
          <w:szCs w:val="24"/>
        </w:rPr>
        <w:t xml:space="preserve">. They had confirmed to them that the </w:t>
      </w:r>
      <w:r w:rsidR="00263D06">
        <w:rPr>
          <w:bCs/>
          <w:sz w:val="24"/>
          <w:szCs w:val="24"/>
        </w:rPr>
        <w:lastRenderedPageBreak/>
        <w:t xml:space="preserve">Council were happy to allow the use of the playing fields for this but were not in a position </w:t>
      </w:r>
      <w:proofErr w:type="gramStart"/>
      <w:r w:rsidR="00263D06">
        <w:rPr>
          <w:bCs/>
          <w:sz w:val="24"/>
          <w:szCs w:val="24"/>
        </w:rPr>
        <w:t>at the moment</w:t>
      </w:r>
      <w:proofErr w:type="gramEnd"/>
      <w:r w:rsidR="00263D06">
        <w:rPr>
          <w:bCs/>
          <w:sz w:val="24"/>
          <w:szCs w:val="24"/>
        </w:rPr>
        <w:t xml:space="preserve"> to consider financial support; this would have to wait the new Council elected at the beginning of May. In the </w:t>
      </w:r>
      <w:proofErr w:type="gramStart"/>
      <w:r w:rsidR="00263D06">
        <w:rPr>
          <w:bCs/>
          <w:sz w:val="24"/>
          <w:szCs w:val="24"/>
        </w:rPr>
        <w:t>meantime</w:t>
      </w:r>
      <w:proofErr w:type="gramEnd"/>
      <w:r w:rsidR="00263D06">
        <w:rPr>
          <w:bCs/>
          <w:sz w:val="24"/>
          <w:szCs w:val="24"/>
        </w:rPr>
        <w:t xml:space="preserve"> </w:t>
      </w:r>
      <w:proofErr w:type="spellStart"/>
      <w:r w:rsidR="00263D06">
        <w:rPr>
          <w:bCs/>
          <w:sz w:val="24"/>
          <w:szCs w:val="24"/>
        </w:rPr>
        <w:t>Gilwern</w:t>
      </w:r>
      <w:proofErr w:type="spellEnd"/>
      <w:r w:rsidR="00263D06">
        <w:rPr>
          <w:bCs/>
          <w:sz w:val="24"/>
          <w:szCs w:val="24"/>
        </w:rPr>
        <w:t xml:space="preserve"> Roots would continue their planning for the festival and prepare a grant application for consideration by the new Council.</w:t>
      </w:r>
    </w:p>
    <w:p w14:paraId="3E2877F5" w14:textId="3ACF40A9" w:rsidR="00E21216" w:rsidRDefault="006B381A" w:rsidP="006B381A">
      <w:pPr>
        <w:spacing w:before="100" w:beforeAutospacing="1" w:after="200" w:line="276" w:lineRule="auto"/>
        <w:rPr>
          <w:b/>
          <w:sz w:val="24"/>
          <w:szCs w:val="24"/>
        </w:rPr>
      </w:pPr>
      <w:r>
        <w:rPr>
          <w:bCs/>
          <w:sz w:val="24"/>
          <w:szCs w:val="24"/>
        </w:rPr>
        <w:t xml:space="preserve">  </w:t>
      </w:r>
      <w:r>
        <w:rPr>
          <w:b/>
          <w:sz w:val="24"/>
          <w:szCs w:val="24"/>
        </w:rPr>
        <w:t>6</w:t>
      </w:r>
      <w:r>
        <w:rPr>
          <w:bCs/>
          <w:sz w:val="24"/>
          <w:szCs w:val="24"/>
        </w:rPr>
        <w:t xml:space="preserve">.      </w:t>
      </w:r>
      <w:r w:rsidR="002C63EF" w:rsidRPr="00E21216">
        <w:rPr>
          <w:b/>
          <w:sz w:val="24"/>
          <w:szCs w:val="24"/>
        </w:rPr>
        <w:t>P</w:t>
      </w:r>
      <w:r w:rsidR="007629C1" w:rsidRPr="00E21216">
        <w:rPr>
          <w:b/>
          <w:sz w:val="24"/>
          <w:szCs w:val="24"/>
        </w:rPr>
        <w:t>lanning</w:t>
      </w:r>
    </w:p>
    <w:p w14:paraId="2DA3A006" w14:textId="623E786B" w:rsidR="00E21216" w:rsidRDefault="00E21216" w:rsidP="00E21216">
      <w:pPr>
        <w:pStyle w:val="ListParagraph"/>
        <w:numPr>
          <w:ilvl w:val="1"/>
          <w:numId w:val="40"/>
        </w:numPr>
        <w:spacing w:after="200" w:line="276" w:lineRule="auto"/>
        <w:rPr>
          <w:bCs/>
          <w:sz w:val="24"/>
          <w:szCs w:val="24"/>
        </w:rPr>
      </w:pPr>
      <w:r>
        <w:rPr>
          <w:bCs/>
          <w:sz w:val="24"/>
          <w:szCs w:val="24"/>
        </w:rPr>
        <w:t>2</w:t>
      </w:r>
      <w:r w:rsidR="00302CCA">
        <w:rPr>
          <w:bCs/>
          <w:sz w:val="24"/>
          <w:szCs w:val="24"/>
        </w:rPr>
        <w:t>1</w:t>
      </w:r>
      <w:r>
        <w:rPr>
          <w:bCs/>
          <w:sz w:val="24"/>
          <w:szCs w:val="24"/>
        </w:rPr>
        <w:t>/</w:t>
      </w:r>
      <w:r w:rsidR="00302CCA">
        <w:rPr>
          <w:bCs/>
          <w:sz w:val="24"/>
          <w:szCs w:val="24"/>
        </w:rPr>
        <w:t>203</w:t>
      </w:r>
      <w:r w:rsidR="000E42A6">
        <w:rPr>
          <w:bCs/>
          <w:sz w:val="24"/>
          <w:szCs w:val="24"/>
        </w:rPr>
        <w:t>18</w:t>
      </w:r>
      <w:r>
        <w:rPr>
          <w:bCs/>
          <w:sz w:val="24"/>
          <w:szCs w:val="24"/>
        </w:rPr>
        <w:t xml:space="preserve">/FUL – </w:t>
      </w:r>
      <w:r w:rsidR="000E42A6">
        <w:rPr>
          <w:bCs/>
          <w:sz w:val="24"/>
          <w:szCs w:val="24"/>
        </w:rPr>
        <w:t xml:space="preserve">extension at Stepaside, Common Road, </w:t>
      </w:r>
      <w:proofErr w:type="spellStart"/>
      <w:r w:rsidR="000E42A6">
        <w:rPr>
          <w:bCs/>
          <w:sz w:val="24"/>
          <w:szCs w:val="24"/>
        </w:rPr>
        <w:t>Gilwern</w:t>
      </w:r>
      <w:proofErr w:type="spellEnd"/>
      <w:r w:rsidR="00066F0D">
        <w:rPr>
          <w:bCs/>
          <w:sz w:val="24"/>
          <w:szCs w:val="24"/>
        </w:rPr>
        <w:t xml:space="preserve"> – permission </w:t>
      </w:r>
      <w:r w:rsidR="00302CCA">
        <w:rPr>
          <w:bCs/>
          <w:sz w:val="24"/>
          <w:szCs w:val="24"/>
        </w:rPr>
        <w:t>granted</w:t>
      </w:r>
      <w:r w:rsidR="00066F0D">
        <w:rPr>
          <w:bCs/>
          <w:sz w:val="24"/>
          <w:szCs w:val="24"/>
        </w:rPr>
        <w:t>.</w:t>
      </w:r>
    </w:p>
    <w:p w14:paraId="0A82A5AC" w14:textId="6C7ADE36" w:rsidR="00FA338A" w:rsidRDefault="00E21216" w:rsidP="00E21216">
      <w:pPr>
        <w:pStyle w:val="ListParagraph"/>
        <w:numPr>
          <w:ilvl w:val="1"/>
          <w:numId w:val="40"/>
        </w:numPr>
        <w:spacing w:after="200" w:line="276" w:lineRule="auto"/>
        <w:rPr>
          <w:bCs/>
          <w:sz w:val="24"/>
          <w:szCs w:val="24"/>
        </w:rPr>
      </w:pPr>
      <w:r>
        <w:rPr>
          <w:bCs/>
          <w:sz w:val="24"/>
          <w:szCs w:val="24"/>
        </w:rPr>
        <w:t>2</w:t>
      </w:r>
      <w:r w:rsidR="000E42A6">
        <w:rPr>
          <w:bCs/>
          <w:sz w:val="24"/>
          <w:szCs w:val="24"/>
        </w:rPr>
        <w:t>2</w:t>
      </w:r>
      <w:r>
        <w:rPr>
          <w:bCs/>
          <w:sz w:val="24"/>
          <w:szCs w:val="24"/>
        </w:rPr>
        <w:t>/</w:t>
      </w:r>
      <w:r w:rsidR="00074558">
        <w:rPr>
          <w:bCs/>
          <w:sz w:val="24"/>
          <w:szCs w:val="24"/>
        </w:rPr>
        <w:t>20</w:t>
      </w:r>
      <w:r w:rsidR="0086654D">
        <w:rPr>
          <w:bCs/>
          <w:sz w:val="24"/>
          <w:szCs w:val="24"/>
        </w:rPr>
        <w:t>6</w:t>
      </w:r>
      <w:r w:rsidR="000E42A6">
        <w:rPr>
          <w:bCs/>
          <w:sz w:val="24"/>
          <w:szCs w:val="24"/>
        </w:rPr>
        <w:t>96</w:t>
      </w:r>
      <w:r>
        <w:rPr>
          <w:bCs/>
          <w:sz w:val="24"/>
          <w:szCs w:val="24"/>
        </w:rPr>
        <w:t xml:space="preserve">/FUL – </w:t>
      </w:r>
      <w:r w:rsidR="0086654D">
        <w:rPr>
          <w:bCs/>
          <w:sz w:val="24"/>
          <w:szCs w:val="24"/>
        </w:rPr>
        <w:t xml:space="preserve">proposed </w:t>
      </w:r>
      <w:r w:rsidR="000E42A6">
        <w:rPr>
          <w:bCs/>
          <w:sz w:val="24"/>
          <w:szCs w:val="24"/>
        </w:rPr>
        <w:t xml:space="preserve">second storey extension to The Cambrian Inn, </w:t>
      </w:r>
      <w:proofErr w:type="spellStart"/>
      <w:r w:rsidR="000E42A6">
        <w:rPr>
          <w:bCs/>
          <w:sz w:val="24"/>
          <w:szCs w:val="24"/>
        </w:rPr>
        <w:t>Clydach</w:t>
      </w:r>
      <w:proofErr w:type="spellEnd"/>
      <w:r w:rsidR="000E42A6">
        <w:rPr>
          <w:bCs/>
          <w:sz w:val="24"/>
          <w:szCs w:val="24"/>
        </w:rPr>
        <w:t xml:space="preserve"> – no comments received</w:t>
      </w:r>
      <w:r w:rsidR="00074558">
        <w:rPr>
          <w:bCs/>
          <w:sz w:val="24"/>
          <w:szCs w:val="24"/>
        </w:rPr>
        <w:t>.</w:t>
      </w:r>
    </w:p>
    <w:p w14:paraId="0D3507B0" w14:textId="1EEE3A3D" w:rsidR="001C38EE" w:rsidRDefault="00446846" w:rsidP="007C33F5">
      <w:pPr>
        <w:pStyle w:val="ListParagraph"/>
        <w:numPr>
          <w:ilvl w:val="1"/>
          <w:numId w:val="40"/>
        </w:numPr>
        <w:spacing w:after="200" w:line="276" w:lineRule="auto"/>
        <w:rPr>
          <w:bCs/>
          <w:sz w:val="24"/>
          <w:szCs w:val="24"/>
        </w:rPr>
      </w:pPr>
      <w:r w:rsidRPr="00027C76">
        <w:rPr>
          <w:bCs/>
          <w:sz w:val="24"/>
          <w:szCs w:val="24"/>
        </w:rPr>
        <w:t>2</w:t>
      </w:r>
      <w:r w:rsidR="000E42A6">
        <w:rPr>
          <w:bCs/>
          <w:sz w:val="24"/>
          <w:szCs w:val="24"/>
        </w:rPr>
        <w:t>2</w:t>
      </w:r>
      <w:r w:rsidRPr="00027C76">
        <w:rPr>
          <w:bCs/>
          <w:sz w:val="24"/>
          <w:szCs w:val="24"/>
        </w:rPr>
        <w:t>/</w:t>
      </w:r>
      <w:r w:rsidR="007C19D6" w:rsidRPr="00027C76">
        <w:rPr>
          <w:bCs/>
          <w:sz w:val="24"/>
          <w:szCs w:val="24"/>
        </w:rPr>
        <w:t>20</w:t>
      </w:r>
      <w:r w:rsidR="000E42A6">
        <w:rPr>
          <w:bCs/>
          <w:sz w:val="24"/>
          <w:szCs w:val="24"/>
        </w:rPr>
        <w:t>785</w:t>
      </w:r>
      <w:r w:rsidRPr="00027C76">
        <w:rPr>
          <w:bCs/>
          <w:sz w:val="24"/>
          <w:szCs w:val="24"/>
        </w:rPr>
        <w:t>/</w:t>
      </w:r>
      <w:r w:rsidR="0086654D">
        <w:rPr>
          <w:bCs/>
          <w:sz w:val="24"/>
          <w:szCs w:val="24"/>
        </w:rPr>
        <w:t>FUL</w:t>
      </w:r>
      <w:r w:rsidRPr="00027C76">
        <w:rPr>
          <w:bCs/>
          <w:sz w:val="24"/>
          <w:szCs w:val="24"/>
        </w:rPr>
        <w:t xml:space="preserve"> – </w:t>
      </w:r>
      <w:r w:rsidR="000E42A6">
        <w:rPr>
          <w:bCs/>
          <w:sz w:val="24"/>
          <w:szCs w:val="24"/>
        </w:rPr>
        <w:t xml:space="preserve">variation on Condition 1 to allow a further five years for commencement at 4 Mount Pleasant, Llanelly Hill </w:t>
      </w:r>
      <w:r w:rsidR="0086654D">
        <w:rPr>
          <w:bCs/>
          <w:sz w:val="24"/>
          <w:szCs w:val="24"/>
        </w:rPr>
        <w:t>– comments awaited.</w:t>
      </w:r>
    </w:p>
    <w:p w14:paraId="62AA5A55" w14:textId="4576DF71" w:rsidR="0086654D" w:rsidRDefault="0086654D" w:rsidP="007C33F5">
      <w:pPr>
        <w:pStyle w:val="ListParagraph"/>
        <w:numPr>
          <w:ilvl w:val="1"/>
          <w:numId w:val="40"/>
        </w:numPr>
        <w:spacing w:after="200" w:line="276" w:lineRule="auto"/>
        <w:rPr>
          <w:bCs/>
          <w:sz w:val="24"/>
          <w:szCs w:val="24"/>
        </w:rPr>
      </w:pPr>
      <w:r w:rsidRPr="004D74B3">
        <w:rPr>
          <w:bCs/>
          <w:sz w:val="24"/>
          <w:szCs w:val="24"/>
        </w:rPr>
        <w:t>2</w:t>
      </w:r>
      <w:r w:rsidR="000E42A6" w:rsidRPr="004D74B3">
        <w:rPr>
          <w:bCs/>
          <w:sz w:val="24"/>
          <w:szCs w:val="24"/>
        </w:rPr>
        <w:t>1</w:t>
      </w:r>
      <w:r w:rsidRPr="004D74B3">
        <w:rPr>
          <w:bCs/>
          <w:sz w:val="24"/>
          <w:szCs w:val="24"/>
        </w:rPr>
        <w:t>/</w:t>
      </w:r>
      <w:r w:rsidR="000E42A6" w:rsidRPr="004D74B3">
        <w:rPr>
          <w:bCs/>
          <w:sz w:val="24"/>
          <w:szCs w:val="24"/>
        </w:rPr>
        <w:t>19693</w:t>
      </w:r>
      <w:r w:rsidRPr="004D74B3">
        <w:rPr>
          <w:bCs/>
          <w:sz w:val="24"/>
          <w:szCs w:val="24"/>
        </w:rPr>
        <w:t xml:space="preserve">/FUL- </w:t>
      </w:r>
      <w:r w:rsidR="004D74B3" w:rsidRPr="004D74B3">
        <w:rPr>
          <w:bCs/>
          <w:sz w:val="24"/>
          <w:szCs w:val="24"/>
        </w:rPr>
        <w:t>removal of chimney and installation of two rooflights at 12</w:t>
      </w:r>
      <w:r w:rsidR="004D74B3">
        <w:rPr>
          <w:bCs/>
          <w:sz w:val="24"/>
          <w:szCs w:val="24"/>
        </w:rPr>
        <w:t xml:space="preserve"> </w:t>
      </w:r>
      <w:proofErr w:type="spellStart"/>
      <w:r w:rsidR="004D74B3">
        <w:rPr>
          <w:bCs/>
          <w:sz w:val="24"/>
          <w:szCs w:val="24"/>
        </w:rPr>
        <w:t>Basildene</w:t>
      </w:r>
      <w:proofErr w:type="spellEnd"/>
      <w:r w:rsidR="004D74B3">
        <w:rPr>
          <w:bCs/>
          <w:sz w:val="24"/>
          <w:szCs w:val="24"/>
        </w:rPr>
        <w:t xml:space="preserve"> Close, </w:t>
      </w:r>
      <w:proofErr w:type="spellStart"/>
      <w:r w:rsidR="004D74B3">
        <w:rPr>
          <w:bCs/>
          <w:sz w:val="24"/>
          <w:szCs w:val="24"/>
        </w:rPr>
        <w:t>Gilwern</w:t>
      </w:r>
      <w:proofErr w:type="spellEnd"/>
      <w:r w:rsidR="004D74B3">
        <w:rPr>
          <w:bCs/>
          <w:sz w:val="24"/>
          <w:szCs w:val="24"/>
        </w:rPr>
        <w:t xml:space="preserve"> - c</w:t>
      </w:r>
      <w:r>
        <w:rPr>
          <w:bCs/>
          <w:sz w:val="24"/>
          <w:szCs w:val="24"/>
        </w:rPr>
        <w:t>omments awaited.</w:t>
      </w:r>
    </w:p>
    <w:p w14:paraId="679FF733" w14:textId="69C5CCE3" w:rsidR="007629C1" w:rsidRPr="00EE252E" w:rsidRDefault="001C38EE" w:rsidP="001C38EE">
      <w:pPr>
        <w:pStyle w:val="ListParagraph"/>
        <w:spacing w:after="200" w:line="276" w:lineRule="auto"/>
        <w:ind w:left="142"/>
        <w:rPr>
          <w:b/>
          <w:sz w:val="24"/>
          <w:szCs w:val="24"/>
        </w:rPr>
      </w:pPr>
      <w:r>
        <w:rPr>
          <w:b/>
          <w:sz w:val="24"/>
          <w:szCs w:val="24"/>
        </w:rPr>
        <w:t xml:space="preserve">7.    </w:t>
      </w:r>
      <w:r w:rsidR="00EE252E">
        <w:rPr>
          <w:b/>
          <w:sz w:val="24"/>
          <w:szCs w:val="24"/>
        </w:rPr>
        <w:t>F</w:t>
      </w:r>
      <w:r w:rsidR="007629C1" w:rsidRPr="00EE252E">
        <w:rPr>
          <w:b/>
          <w:sz w:val="24"/>
          <w:szCs w:val="24"/>
        </w:rPr>
        <w:t>inance</w:t>
      </w:r>
    </w:p>
    <w:p w14:paraId="54D095E3" w14:textId="2C6F5FA5" w:rsidR="00CF7ADA" w:rsidRDefault="00C8663C" w:rsidP="00DC2CFA">
      <w:pPr>
        <w:pStyle w:val="ListParagraph"/>
        <w:numPr>
          <w:ilvl w:val="0"/>
          <w:numId w:val="44"/>
        </w:numPr>
        <w:rPr>
          <w:rFonts w:cs="Tahoma"/>
          <w:bCs/>
          <w:sz w:val="24"/>
          <w:szCs w:val="24"/>
        </w:rPr>
      </w:pPr>
      <w:r w:rsidRPr="00DC2CFA">
        <w:rPr>
          <w:rFonts w:cs="Tahoma"/>
          <w:bCs/>
          <w:sz w:val="24"/>
          <w:szCs w:val="24"/>
        </w:rPr>
        <w:t>Ch</w:t>
      </w:r>
      <w:r w:rsidR="00486CDE" w:rsidRPr="00DC2CFA">
        <w:rPr>
          <w:rFonts w:cs="Tahoma"/>
          <w:bCs/>
          <w:sz w:val="24"/>
          <w:szCs w:val="24"/>
        </w:rPr>
        <w:t>eques –</w:t>
      </w:r>
      <w:r w:rsidR="00486CDE" w:rsidRPr="00DC2CFA">
        <w:rPr>
          <w:rFonts w:cs="Tahoma"/>
          <w:b/>
          <w:sz w:val="24"/>
          <w:szCs w:val="24"/>
        </w:rPr>
        <w:t xml:space="preserve"> </w:t>
      </w:r>
      <w:r w:rsidR="00486CDE" w:rsidRPr="00DC2CFA">
        <w:rPr>
          <w:rFonts w:cs="Tahoma"/>
          <w:bCs/>
          <w:sz w:val="24"/>
          <w:szCs w:val="24"/>
        </w:rPr>
        <w:t xml:space="preserve">the following </w:t>
      </w:r>
      <w:r w:rsidR="004D74B3">
        <w:rPr>
          <w:rFonts w:cs="Tahoma"/>
          <w:bCs/>
          <w:sz w:val="24"/>
          <w:szCs w:val="24"/>
        </w:rPr>
        <w:t>payments</w:t>
      </w:r>
      <w:r w:rsidR="00486CDE" w:rsidRPr="00DC2CFA">
        <w:rPr>
          <w:rFonts w:cs="Tahoma"/>
          <w:bCs/>
          <w:sz w:val="24"/>
          <w:szCs w:val="24"/>
        </w:rPr>
        <w:t xml:space="preserve"> had been signed</w:t>
      </w:r>
      <w:r w:rsidR="004D74B3">
        <w:rPr>
          <w:rFonts w:cs="Tahoma"/>
          <w:bCs/>
          <w:sz w:val="24"/>
          <w:szCs w:val="24"/>
        </w:rPr>
        <w:t>/authorised</w:t>
      </w:r>
      <w:r w:rsidR="00486CDE" w:rsidRPr="00DC2CFA">
        <w:rPr>
          <w:rFonts w:cs="Tahoma"/>
          <w:bCs/>
          <w:sz w:val="24"/>
          <w:szCs w:val="24"/>
        </w:rPr>
        <w:t xml:space="preserve"> by Cllrs Dixon</w:t>
      </w:r>
      <w:r w:rsidR="00524413" w:rsidRPr="00DC2CFA">
        <w:rPr>
          <w:rFonts w:cs="Tahoma"/>
          <w:bCs/>
          <w:sz w:val="24"/>
          <w:szCs w:val="24"/>
        </w:rPr>
        <w:t xml:space="preserve"> and</w:t>
      </w:r>
      <w:r w:rsidR="00486CDE" w:rsidRPr="00DC2CFA">
        <w:rPr>
          <w:rFonts w:cs="Tahoma"/>
          <w:bCs/>
          <w:sz w:val="24"/>
          <w:szCs w:val="24"/>
        </w:rPr>
        <w:t xml:space="preserve"> </w:t>
      </w:r>
      <w:proofErr w:type="spellStart"/>
      <w:r w:rsidR="00486CDE" w:rsidRPr="00DC2CFA">
        <w:rPr>
          <w:rFonts w:cs="Tahoma"/>
          <w:bCs/>
          <w:sz w:val="24"/>
          <w:szCs w:val="24"/>
        </w:rPr>
        <w:t>Nelmes</w:t>
      </w:r>
      <w:proofErr w:type="spellEnd"/>
      <w:r w:rsidR="00486CDE" w:rsidRPr="00DC2CFA">
        <w:rPr>
          <w:rFonts w:cs="Tahoma"/>
          <w:bCs/>
          <w:sz w:val="24"/>
          <w:szCs w:val="24"/>
        </w:rPr>
        <w:t xml:space="preserve"> on behalf of the Council from </w:t>
      </w:r>
      <w:r w:rsidR="004E1C3E">
        <w:rPr>
          <w:rFonts w:cs="Tahoma"/>
          <w:bCs/>
          <w:sz w:val="24"/>
          <w:szCs w:val="24"/>
        </w:rPr>
        <w:t>7</w:t>
      </w:r>
      <w:r w:rsidR="00524413" w:rsidRPr="00DC2CFA">
        <w:rPr>
          <w:rFonts w:cs="Tahoma"/>
          <w:bCs/>
          <w:sz w:val="24"/>
          <w:szCs w:val="24"/>
          <w:vertAlign w:val="superscript"/>
        </w:rPr>
        <w:t>th</w:t>
      </w:r>
      <w:r w:rsidR="00524413" w:rsidRPr="00DC2CFA">
        <w:rPr>
          <w:rFonts w:cs="Tahoma"/>
          <w:bCs/>
          <w:sz w:val="24"/>
          <w:szCs w:val="24"/>
        </w:rPr>
        <w:t xml:space="preserve"> </w:t>
      </w:r>
      <w:r w:rsidR="004D74B3">
        <w:rPr>
          <w:rFonts w:cs="Tahoma"/>
          <w:bCs/>
          <w:sz w:val="24"/>
          <w:szCs w:val="24"/>
        </w:rPr>
        <w:t>February</w:t>
      </w:r>
      <w:r w:rsidR="00486CDE" w:rsidRPr="00DC2CFA">
        <w:rPr>
          <w:rFonts w:cs="Tahoma"/>
          <w:bCs/>
          <w:sz w:val="24"/>
          <w:szCs w:val="24"/>
        </w:rPr>
        <w:t xml:space="preserve">: </w:t>
      </w:r>
      <w:r w:rsidR="006E2EDD" w:rsidRPr="00DC2CFA">
        <w:rPr>
          <w:rFonts w:cs="Tahoma"/>
          <w:b/>
          <w:sz w:val="24"/>
          <w:szCs w:val="24"/>
        </w:rPr>
        <w:t>3</w:t>
      </w:r>
      <w:r w:rsidR="004E1C3E">
        <w:rPr>
          <w:rFonts w:cs="Tahoma"/>
          <w:b/>
          <w:sz w:val="24"/>
          <w:szCs w:val="24"/>
        </w:rPr>
        <w:t>1</w:t>
      </w:r>
      <w:r w:rsidR="004D74B3">
        <w:rPr>
          <w:rFonts w:cs="Tahoma"/>
          <w:b/>
          <w:sz w:val="24"/>
          <w:szCs w:val="24"/>
        </w:rPr>
        <w:t>72</w:t>
      </w:r>
      <w:r w:rsidR="004E1C3E">
        <w:rPr>
          <w:rFonts w:cs="Tahoma"/>
          <w:b/>
          <w:sz w:val="24"/>
          <w:szCs w:val="24"/>
        </w:rPr>
        <w:t xml:space="preserve"> </w:t>
      </w:r>
      <w:r w:rsidR="00486CDE" w:rsidRPr="00DC2CFA">
        <w:rPr>
          <w:rFonts w:cs="Tahoma"/>
          <w:bCs/>
          <w:sz w:val="24"/>
          <w:szCs w:val="24"/>
        </w:rPr>
        <w:t>–</w:t>
      </w:r>
      <w:r w:rsidR="00486CDE" w:rsidRPr="00DC2CFA">
        <w:rPr>
          <w:rFonts w:cs="Tahoma"/>
          <w:b/>
          <w:sz w:val="24"/>
          <w:szCs w:val="24"/>
        </w:rPr>
        <w:t xml:space="preserve"> </w:t>
      </w:r>
      <w:r w:rsidR="004D74B3" w:rsidRPr="004D74B3">
        <w:rPr>
          <w:rFonts w:cs="Tahoma"/>
          <w:bCs/>
          <w:sz w:val="24"/>
          <w:szCs w:val="24"/>
        </w:rPr>
        <w:t>U3A -credit</w:t>
      </w:r>
      <w:r w:rsidR="00446846" w:rsidRPr="003C6D00">
        <w:rPr>
          <w:rFonts w:cs="Tahoma"/>
          <w:bCs/>
          <w:sz w:val="24"/>
          <w:szCs w:val="24"/>
        </w:rPr>
        <w:t xml:space="preserve"> </w:t>
      </w:r>
      <w:r w:rsidR="00446846" w:rsidRPr="00DC2CFA">
        <w:rPr>
          <w:rFonts w:cs="Tahoma"/>
          <w:bCs/>
          <w:sz w:val="24"/>
          <w:szCs w:val="24"/>
        </w:rPr>
        <w:t>–</w:t>
      </w:r>
      <w:r w:rsidR="00446846" w:rsidRPr="00DC2CFA">
        <w:rPr>
          <w:rFonts w:cs="Tahoma"/>
          <w:b/>
          <w:sz w:val="24"/>
          <w:szCs w:val="24"/>
        </w:rPr>
        <w:t xml:space="preserve"> </w:t>
      </w:r>
      <w:r w:rsidR="004D74B3" w:rsidRPr="004D74B3">
        <w:rPr>
          <w:rFonts w:cs="Tahoma"/>
          <w:bCs/>
          <w:sz w:val="24"/>
          <w:szCs w:val="24"/>
        </w:rPr>
        <w:t>66</w:t>
      </w:r>
      <w:r w:rsidR="004E1C3E" w:rsidRPr="004E1C3E">
        <w:rPr>
          <w:rFonts w:cs="Tahoma"/>
          <w:bCs/>
          <w:sz w:val="24"/>
          <w:szCs w:val="24"/>
        </w:rPr>
        <w:t>.00</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w:t>
      </w:r>
      <w:r w:rsidR="004D74B3">
        <w:rPr>
          <w:rFonts w:cs="Tahoma"/>
          <w:b/>
          <w:sz w:val="24"/>
          <w:szCs w:val="24"/>
        </w:rPr>
        <w:t>73</w:t>
      </w:r>
      <w:r w:rsidR="00446846" w:rsidRPr="00DC2CFA">
        <w:rPr>
          <w:rFonts w:cs="Tahoma"/>
          <w:bCs/>
          <w:sz w:val="24"/>
          <w:szCs w:val="24"/>
        </w:rPr>
        <w:t xml:space="preserve"> – </w:t>
      </w:r>
      <w:r w:rsidR="004E1C3E">
        <w:rPr>
          <w:rFonts w:cs="Tahoma"/>
          <w:bCs/>
          <w:sz w:val="24"/>
          <w:szCs w:val="24"/>
        </w:rPr>
        <w:t>E</w:t>
      </w:r>
      <w:r w:rsidR="004D74B3">
        <w:rPr>
          <w:rFonts w:cs="Tahoma"/>
          <w:bCs/>
          <w:sz w:val="24"/>
          <w:szCs w:val="24"/>
        </w:rPr>
        <w:t xml:space="preserve"> Keen</w:t>
      </w:r>
      <w:r w:rsidR="004E1C3E">
        <w:rPr>
          <w:rFonts w:cs="Tahoma"/>
          <w:bCs/>
          <w:sz w:val="24"/>
          <w:szCs w:val="24"/>
        </w:rPr>
        <w:t>–</w:t>
      </w:r>
      <w:r w:rsidR="004D74B3">
        <w:rPr>
          <w:rFonts w:cs="Tahoma"/>
          <w:bCs/>
          <w:sz w:val="24"/>
          <w:szCs w:val="24"/>
        </w:rPr>
        <w:t>379.58</w:t>
      </w:r>
      <w:r w:rsidR="00446846" w:rsidRPr="00DC2CFA">
        <w:rPr>
          <w:rFonts w:cs="Tahoma"/>
          <w:bCs/>
          <w:sz w:val="24"/>
          <w:szCs w:val="24"/>
        </w:rPr>
        <w:t xml:space="preserve">; </w:t>
      </w:r>
      <w:r w:rsidR="00446846" w:rsidRPr="00DC2CFA">
        <w:rPr>
          <w:rFonts w:cs="Tahoma"/>
          <w:b/>
          <w:sz w:val="24"/>
          <w:szCs w:val="24"/>
        </w:rPr>
        <w:t>3</w:t>
      </w:r>
      <w:r w:rsidR="004E1C3E">
        <w:rPr>
          <w:rFonts w:cs="Tahoma"/>
          <w:b/>
          <w:sz w:val="24"/>
          <w:szCs w:val="24"/>
        </w:rPr>
        <w:t>1</w:t>
      </w:r>
      <w:r w:rsidR="004D74B3">
        <w:rPr>
          <w:rFonts w:cs="Tahoma"/>
          <w:b/>
          <w:sz w:val="24"/>
          <w:szCs w:val="24"/>
        </w:rPr>
        <w:t>74</w:t>
      </w:r>
      <w:r w:rsidR="00446846" w:rsidRPr="00DC2CFA">
        <w:rPr>
          <w:rFonts w:cs="Tahoma"/>
          <w:bCs/>
          <w:sz w:val="24"/>
          <w:szCs w:val="24"/>
        </w:rPr>
        <w:t xml:space="preserve"> </w:t>
      </w:r>
      <w:r w:rsidR="004D74B3">
        <w:rPr>
          <w:rFonts w:cs="Tahoma"/>
          <w:bCs/>
          <w:sz w:val="24"/>
          <w:szCs w:val="24"/>
        </w:rPr>
        <w:t>HMRC</w:t>
      </w:r>
      <w:r w:rsidR="004E1C3E">
        <w:rPr>
          <w:rFonts w:cs="Tahoma"/>
          <w:bCs/>
          <w:sz w:val="24"/>
          <w:szCs w:val="24"/>
        </w:rPr>
        <w:t xml:space="preserve"> -2</w:t>
      </w:r>
      <w:r w:rsidR="004D74B3">
        <w:rPr>
          <w:rFonts w:cs="Tahoma"/>
          <w:bCs/>
          <w:sz w:val="24"/>
          <w:szCs w:val="24"/>
        </w:rPr>
        <w:t>11.80</w:t>
      </w:r>
      <w:r w:rsidR="00446846" w:rsidRPr="00DC2CFA">
        <w:rPr>
          <w:rFonts w:cs="Tahoma"/>
          <w:bCs/>
          <w:sz w:val="24"/>
          <w:szCs w:val="24"/>
        </w:rPr>
        <w:t xml:space="preserve">; </w:t>
      </w:r>
      <w:r w:rsidR="000220E4" w:rsidRPr="000220E4">
        <w:rPr>
          <w:rFonts w:cs="Tahoma"/>
          <w:b/>
          <w:sz w:val="24"/>
          <w:szCs w:val="24"/>
        </w:rPr>
        <w:t>3175</w:t>
      </w:r>
      <w:r w:rsidR="000220E4">
        <w:rPr>
          <w:rFonts w:cs="Tahoma"/>
          <w:bCs/>
          <w:sz w:val="24"/>
          <w:szCs w:val="24"/>
        </w:rPr>
        <w:t xml:space="preserve"> – HMRC </w:t>
      </w:r>
      <w:r w:rsidR="001C5D7D">
        <w:rPr>
          <w:rFonts w:cs="Tahoma"/>
          <w:bCs/>
          <w:sz w:val="24"/>
          <w:szCs w:val="24"/>
        </w:rPr>
        <w:t xml:space="preserve">– 2565.05; </w:t>
      </w:r>
      <w:r w:rsidR="00BB72A3" w:rsidRPr="00BB72A3">
        <w:rPr>
          <w:rFonts w:cs="Tahoma"/>
          <w:b/>
          <w:sz w:val="24"/>
          <w:szCs w:val="24"/>
        </w:rPr>
        <w:t>1-21/2</w:t>
      </w:r>
      <w:r w:rsidR="00446846" w:rsidRPr="00DC2CFA">
        <w:rPr>
          <w:rFonts w:cs="Tahoma"/>
          <w:b/>
          <w:sz w:val="24"/>
          <w:szCs w:val="24"/>
        </w:rPr>
        <w:t xml:space="preserve"> </w:t>
      </w:r>
      <w:r w:rsidR="00446846" w:rsidRPr="00DC2CFA">
        <w:rPr>
          <w:rFonts w:cs="Tahoma"/>
          <w:bCs/>
          <w:sz w:val="24"/>
          <w:szCs w:val="24"/>
        </w:rPr>
        <w:t xml:space="preserve">– </w:t>
      </w:r>
      <w:r w:rsidR="00BB72A3">
        <w:rPr>
          <w:rFonts w:cs="Tahoma"/>
          <w:bCs/>
          <w:sz w:val="24"/>
          <w:szCs w:val="24"/>
        </w:rPr>
        <w:t xml:space="preserve">Thomas Waste – 45.60; </w:t>
      </w:r>
      <w:r w:rsidR="00BB72A3" w:rsidRPr="00BB72A3">
        <w:rPr>
          <w:rFonts w:cs="Tahoma"/>
          <w:b/>
          <w:sz w:val="24"/>
          <w:szCs w:val="24"/>
        </w:rPr>
        <w:t>2-21/2</w:t>
      </w:r>
      <w:r w:rsidR="00BB72A3">
        <w:rPr>
          <w:rFonts w:cs="Tahoma"/>
          <w:bCs/>
          <w:sz w:val="24"/>
          <w:szCs w:val="24"/>
        </w:rPr>
        <w:t xml:space="preserve"> – Thomas Waste – 45.60; </w:t>
      </w:r>
      <w:r w:rsidR="00BB72A3" w:rsidRPr="00BB72A3">
        <w:rPr>
          <w:rFonts w:cs="Tahoma"/>
          <w:b/>
          <w:sz w:val="24"/>
          <w:szCs w:val="24"/>
        </w:rPr>
        <w:t>3-21/2</w:t>
      </w:r>
      <w:r w:rsidR="00BB72A3">
        <w:rPr>
          <w:rFonts w:cs="Tahoma"/>
          <w:bCs/>
          <w:sz w:val="24"/>
          <w:szCs w:val="24"/>
        </w:rPr>
        <w:t xml:space="preserve"> – Thomas Waste – 5.20; </w:t>
      </w:r>
      <w:r w:rsidR="00BB72A3" w:rsidRPr="00BB72A3">
        <w:rPr>
          <w:rFonts w:cs="Tahoma"/>
          <w:b/>
          <w:sz w:val="24"/>
          <w:szCs w:val="24"/>
        </w:rPr>
        <w:t>4-21/2</w:t>
      </w:r>
      <w:r w:rsidR="00BB72A3">
        <w:rPr>
          <w:rFonts w:cs="Tahoma"/>
          <w:bCs/>
          <w:sz w:val="24"/>
          <w:szCs w:val="24"/>
        </w:rPr>
        <w:t xml:space="preserve"> – EON – 17.22; </w:t>
      </w:r>
      <w:r w:rsidR="00BB72A3" w:rsidRPr="00BB72A3">
        <w:rPr>
          <w:rFonts w:cs="Tahoma"/>
          <w:b/>
          <w:sz w:val="24"/>
          <w:szCs w:val="24"/>
        </w:rPr>
        <w:t>5-21/2</w:t>
      </w:r>
      <w:r w:rsidR="00BB72A3">
        <w:rPr>
          <w:rFonts w:cs="Tahoma"/>
          <w:bCs/>
          <w:sz w:val="24"/>
          <w:szCs w:val="24"/>
        </w:rPr>
        <w:t xml:space="preserve"> – MCC- new fence posts -883.25; </w:t>
      </w:r>
      <w:r w:rsidR="00BB72A3" w:rsidRPr="00BB72A3">
        <w:rPr>
          <w:rFonts w:cs="Tahoma"/>
          <w:b/>
          <w:sz w:val="24"/>
          <w:szCs w:val="24"/>
        </w:rPr>
        <w:t>6-21/2</w:t>
      </w:r>
      <w:r w:rsidR="00BB72A3">
        <w:rPr>
          <w:rFonts w:cs="Tahoma"/>
          <w:bCs/>
          <w:sz w:val="24"/>
          <w:szCs w:val="24"/>
        </w:rPr>
        <w:t xml:space="preserve"> -MCC -new litter bin</w:t>
      </w:r>
      <w:r w:rsidR="00D40AF2">
        <w:rPr>
          <w:rFonts w:cs="Tahoma"/>
          <w:bCs/>
          <w:sz w:val="24"/>
          <w:szCs w:val="24"/>
        </w:rPr>
        <w:t xml:space="preserve"> and installation</w:t>
      </w:r>
      <w:r w:rsidR="00BB72A3">
        <w:rPr>
          <w:rFonts w:cs="Tahoma"/>
          <w:bCs/>
          <w:sz w:val="24"/>
          <w:szCs w:val="24"/>
        </w:rPr>
        <w:t xml:space="preserve"> – 634.34</w:t>
      </w:r>
      <w:r w:rsidR="00D40AF2">
        <w:rPr>
          <w:rFonts w:cs="Tahoma"/>
          <w:bCs/>
          <w:sz w:val="24"/>
          <w:szCs w:val="24"/>
        </w:rPr>
        <w:t xml:space="preserve">; </w:t>
      </w:r>
      <w:r w:rsidR="00D40AF2" w:rsidRPr="00D40AF2">
        <w:rPr>
          <w:rFonts w:cs="Tahoma"/>
          <w:b/>
          <w:sz w:val="24"/>
          <w:szCs w:val="24"/>
        </w:rPr>
        <w:t>7-21/2</w:t>
      </w:r>
      <w:r w:rsidR="00D40AF2">
        <w:rPr>
          <w:rFonts w:cs="Tahoma"/>
          <w:bCs/>
          <w:sz w:val="24"/>
          <w:szCs w:val="24"/>
        </w:rPr>
        <w:t xml:space="preserve"> – Vision ICT -email hosting – 324.00;  </w:t>
      </w:r>
      <w:r w:rsidR="00D40AF2" w:rsidRPr="00D40AF2">
        <w:rPr>
          <w:rFonts w:cs="Tahoma"/>
          <w:b/>
          <w:sz w:val="24"/>
          <w:szCs w:val="24"/>
        </w:rPr>
        <w:t>8-21/2</w:t>
      </w:r>
      <w:r w:rsidR="00D40AF2">
        <w:rPr>
          <w:rFonts w:cs="Tahoma"/>
          <w:bCs/>
          <w:sz w:val="24"/>
          <w:szCs w:val="24"/>
        </w:rPr>
        <w:t xml:space="preserve"> - </w:t>
      </w:r>
      <w:proofErr w:type="spellStart"/>
      <w:r w:rsidR="004E1C3E">
        <w:rPr>
          <w:rFonts w:cs="Tahoma"/>
          <w:bCs/>
          <w:sz w:val="24"/>
          <w:szCs w:val="24"/>
        </w:rPr>
        <w:t>Betterclean</w:t>
      </w:r>
      <w:proofErr w:type="spellEnd"/>
      <w:r w:rsidR="004E1C3E">
        <w:rPr>
          <w:rFonts w:cs="Tahoma"/>
          <w:bCs/>
          <w:sz w:val="24"/>
          <w:szCs w:val="24"/>
        </w:rPr>
        <w:t xml:space="preserve"> </w:t>
      </w:r>
      <w:r w:rsidR="00D40AF2">
        <w:rPr>
          <w:rFonts w:cs="Tahoma"/>
          <w:bCs/>
          <w:sz w:val="24"/>
          <w:szCs w:val="24"/>
        </w:rPr>
        <w:t xml:space="preserve">– 1032.00; </w:t>
      </w:r>
      <w:r w:rsidR="00D40AF2" w:rsidRPr="00D40AF2">
        <w:rPr>
          <w:rFonts w:cs="Tahoma"/>
          <w:b/>
          <w:sz w:val="24"/>
          <w:szCs w:val="24"/>
        </w:rPr>
        <w:t>9-21/2</w:t>
      </w:r>
      <w:r w:rsidR="00D40AF2">
        <w:rPr>
          <w:rFonts w:cs="Tahoma"/>
          <w:bCs/>
          <w:sz w:val="24"/>
          <w:szCs w:val="24"/>
        </w:rPr>
        <w:t xml:space="preserve"> -Merlin – 930.00; </w:t>
      </w:r>
      <w:r w:rsidR="00D40AF2" w:rsidRPr="00D40AF2">
        <w:rPr>
          <w:rFonts w:cs="Tahoma"/>
          <w:b/>
          <w:sz w:val="24"/>
          <w:szCs w:val="24"/>
        </w:rPr>
        <w:t>10-21/2</w:t>
      </w:r>
      <w:r w:rsidR="00D40AF2">
        <w:rPr>
          <w:rFonts w:cs="Tahoma"/>
          <w:bCs/>
          <w:sz w:val="24"/>
          <w:szCs w:val="24"/>
        </w:rPr>
        <w:t xml:space="preserve"> –Welsh Water -106.8</w:t>
      </w:r>
      <w:r w:rsidR="00061AA4">
        <w:rPr>
          <w:rFonts w:cs="Tahoma"/>
          <w:bCs/>
          <w:sz w:val="24"/>
          <w:szCs w:val="24"/>
        </w:rPr>
        <w:t>0;</w:t>
      </w:r>
      <w:r w:rsidR="004041FC">
        <w:rPr>
          <w:rFonts w:cs="Tahoma"/>
          <w:b/>
          <w:sz w:val="24"/>
          <w:szCs w:val="24"/>
        </w:rPr>
        <w:t xml:space="preserve"> </w:t>
      </w:r>
      <w:r w:rsidR="000C31B4">
        <w:rPr>
          <w:rFonts w:cs="Tahoma"/>
          <w:b/>
          <w:sz w:val="24"/>
          <w:szCs w:val="24"/>
        </w:rPr>
        <w:t xml:space="preserve">11-21/2 </w:t>
      </w:r>
      <w:r w:rsidR="000C31B4" w:rsidRPr="000C31B4">
        <w:rPr>
          <w:rFonts w:cs="Tahoma"/>
          <w:bCs/>
          <w:sz w:val="24"/>
          <w:szCs w:val="24"/>
        </w:rPr>
        <w:t xml:space="preserve">Thomas Waste -50.80; </w:t>
      </w:r>
      <w:r w:rsidR="00163021" w:rsidRPr="00B20324">
        <w:rPr>
          <w:rFonts w:cs="Tahoma"/>
          <w:b/>
          <w:sz w:val="24"/>
          <w:szCs w:val="24"/>
        </w:rPr>
        <w:t xml:space="preserve">SO </w:t>
      </w:r>
      <w:r w:rsidR="00163021" w:rsidRPr="00DC2CFA">
        <w:rPr>
          <w:rFonts w:cs="Tahoma"/>
          <w:bCs/>
          <w:sz w:val="24"/>
          <w:szCs w:val="24"/>
        </w:rPr>
        <w:t xml:space="preserve">– Country Bookkeeping – 5.00; </w:t>
      </w:r>
      <w:r w:rsidR="00163021" w:rsidRPr="00B20324">
        <w:rPr>
          <w:rFonts w:cs="Tahoma"/>
          <w:b/>
          <w:sz w:val="24"/>
          <w:szCs w:val="24"/>
        </w:rPr>
        <w:t>SO</w:t>
      </w:r>
      <w:r w:rsidR="00163021" w:rsidRPr="00DC2CFA">
        <w:rPr>
          <w:rFonts w:cs="Tahoma"/>
          <w:bCs/>
          <w:sz w:val="24"/>
          <w:szCs w:val="24"/>
        </w:rPr>
        <w:t xml:space="preserve"> – Salary – 847.</w:t>
      </w:r>
      <w:r w:rsidR="00B20324">
        <w:rPr>
          <w:rFonts w:cs="Tahoma"/>
          <w:bCs/>
          <w:sz w:val="24"/>
          <w:szCs w:val="24"/>
        </w:rPr>
        <w:t>0</w:t>
      </w:r>
      <w:r w:rsidR="00163021" w:rsidRPr="00DC2CFA">
        <w:rPr>
          <w:rFonts w:cs="Tahoma"/>
          <w:bCs/>
          <w:sz w:val="24"/>
          <w:szCs w:val="24"/>
        </w:rPr>
        <w:t xml:space="preserve">5; </w:t>
      </w:r>
      <w:r w:rsidR="00DE5516" w:rsidRPr="00DC2CFA">
        <w:rPr>
          <w:rFonts w:cs="Tahoma"/>
          <w:b/>
          <w:sz w:val="24"/>
          <w:szCs w:val="24"/>
        </w:rPr>
        <w:t>DD</w:t>
      </w:r>
      <w:r w:rsidR="00EE252E" w:rsidRPr="00DC2CFA">
        <w:rPr>
          <w:rFonts w:cs="Tahoma"/>
          <w:b/>
          <w:sz w:val="24"/>
          <w:szCs w:val="24"/>
        </w:rPr>
        <w:t xml:space="preserve"> </w:t>
      </w:r>
      <w:r w:rsidR="00DE5516" w:rsidRPr="00DC2CFA">
        <w:rPr>
          <w:rFonts w:cs="Tahoma"/>
          <w:b/>
          <w:sz w:val="24"/>
          <w:szCs w:val="24"/>
        </w:rPr>
        <w:t xml:space="preserve"> </w:t>
      </w:r>
      <w:r w:rsidR="00DE5516" w:rsidRPr="00D40AF2">
        <w:rPr>
          <w:rFonts w:cs="Tahoma"/>
          <w:bCs/>
          <w:sz w:val="24"/>
          <w:szCs w:val="24"/>
        </w:rPr>
        <w:t>–</w:t>
      </w:r>
      <w:r w:rsidR="00D40AF2" w:rsidRPr="00D40AF2">
        <w:rPr>
          <w:rFonts w:cs="Tahoma"/>
          <w:bCs/>
          <w:sz w:val="24"/>
          <w:szCs w:val="24"/>
        </w:rPr>
        <w:t>Welsh Water</w:t>
      </w:r>
      <w:r w:rsidR="00253050">
        <w:rPr>
          <w:rFonts w:cs="Tahoma"/>
          <w:bCs/>
          <w:sz w:val="24"/>
          <w:szCs w:val="24"/>
        </w:rPr>
        <w:t xml:space="preserve"> -</w:t>
      </w:r>
      <w:r w:rsidR="00D40AF2">
        <w:rPr>
          <w:rFonts w:cs="Tahoma"/>
          <w:bCs/>
          <w:sz w:val="24"/>
          <w:szCs w:val="24"/>
        </w:rPr>
        <w:t>83.78</w:t>
      </w:r>
      <w:r w:rsidR="00291CC3" w:rsidRPr="00DC2CFA">
        <w:rPr>
          <w:rFonts w:cs="Tahoma"/>
          <w:bCs/>
          <w:sz w:val="24"/>
          <w:szCs w:val="24"/>
        </w:rPr>
        <w:t>.</w:t>
      </w:r>
      <w:r w:rsidR="00FF7F59" w:rsidRPr="00DC2CFA">
        <w:rPr>
          <w:rFonts w:cs="Tahoma"/>
          <w:bCs/>
          <w:sz w:val="24"/>
          <w:szCs w:val="24"/>
        </w:rPr>
        <w:t xml:space="preserve"> </w:t>
      </w:r>
    </w:p>
    <w:p w14:paraId="1F6C330C" w14:textId="093EB9DD" w:rsidR="000220E4" w:rsidRPr="00E93412" w:rsidRDefault="000220E4" w:rsidP="00DC2CFA">
      <w:pPr>
        <w:pStyle w:val="ListParagraph"/>
        <w:numPr>
          <w:ilvl w:val="0"/>
          <w:numId w:val="44"/>
        </w:numPr>
        <w:rPr>
          <w:rFonts w:cs="Tahoma"/>
          <w:bCs/>
          <w:sz w:val="24"/>
          <w:szCs w:val="24"/>
        </w:rPr>
      </w:pPr>
      <w:r>
        <w:rPr>
          <w:rFonts w:cs="Tahoma"/>
          <w:bCs/>
          <w:sz w:val="24"/>
          <w:szCs w:val="24"/>
        </w:rPr>
        <w:t>There had been a few blockages from the toilets in the Centre and different contractors, the last being Welsh Water last week, had stated that there would continue to be a problem because there was insufficient fall from the external pipe. After some discussion it was agreed that the Clerk should pursue three quotes for</w:t>
      </w:r>
      <w:r w:rsidR="001D0653">
        <w:rPr>
          <w:rFonts w:cs="Tahoma"/>
          <w:bCs/>
          <w:sz w:val="24"/>
          <w:szCs w:val="24"/>
        </w:rPr>
        <w:t xml:space="preserve"> this work to be considered. </w:t>
      </w:r>
      <w:r w:rsidR="001D0653">
        <w:rPr>
          <w:rFonts w:cs="Tahoma"/>
          <w:b/>
          <w:sz w:val="24"/>
          <w:szCs w:val="24"/>
        </w:rPr>
        <w:t>Action: NJ.</w:t>
      </w:r>
    </w:p>
    <w:p w14:paraId="466CFD52" w14:textId="69B39540" w:rsidR="00E93412" w:rsidRPr="003C2437" w:rsidRDefault="00E93412" w:rsidP="00DC2CFA">
      <w:pPr>
        <w:pStyle w:val="ListParagraph"/>
        <w:numPr>
          <w:ilvl w:val="0"/>
          <w:numId w:val="44"/>
        </w:numPr>
        <w:rPr>
          <w:rFonts w:cs="Tahoma"/>
          <w:bCs/>
          <w:sz w:val="24"/>
          <w:szCs w:val="24"/>
        </w:rPr>
      </w:pPr>
      <w:r w:rsidRPr="00E93412">
        <w:rPr>
          <w:rFonts w:cs="Tahoma"/>
          <w:bCs/>
          <w:sz w:val="24"/>
          <w:szCs w:val="24"/>
        </w:rPr>
        <w:t>The Clerk had received the annual membership application from OVW; the coming year would cost £694. It was agreed to continue the Council’s membership</w:t>
      </w:r>
      <w:r>
        <w:rPr>
          <w:rFonts w:cs="Tahoma"/>
          <w:b/>
          <w:sz w:val="24"/>
          <w:szCs w:val="24"/>
        </w:rPr>
        <w:t>. Action: NJ.</w:t>
      </w:r>
    </w:p>
    <w:p w14:paraId="2971A2A6" w14:textId="1690EA7D" w:rsidR="003C2437" w:rsidRPr="003C2437" w:rsidRDefault="003C2437" w:rsidP="00DC2CFA">
      <w:pPr>
        <w:pStyle w:val="ListParagraph"/>
        <w:numPr>
          <w:ilvl w:val="0"/>
          <w:numId w:val="44"/>
        </w:numPr>
        <w:rPr>
          <w:rFonts w:cs="Tahoma"/>
          <w:bCs/>
          <w:sz w:val="24"/>
          <w:szCs w:val="24"/>
        </w:rPr>
      </w:pPr>
      <w:r w:rsidRPr="003C2437">
        <w:rPr>
          <w:rFonts w:cs="Tahoma"/>
          <w:bCs/>
          <w:sz w:val="24"/>
          <w:szCs w:val="24"/>
        </w:rPr>
        <w:t>The NJC had published new pay scales for clerks backdated to 1 Apr 21. It was agreed that the Clerk’s salary should be paid at the same scale but on the new rate</w:t>
      </w:r>
      <w:r>
        <w:rPr>
          <w:rFonts w:cs="Tahoma"/>
          <w:bCs/>
          <w:sz w:val="24"/>
          <w:szCs w:val="24"/>
        </w:rPr>
        <w:t xml:space="preserve">. </w:t>
      </w:r>
      <w:r>
        <w:rPr>
          <w:rFonts w:cs="Tahoma"/>
          <w:b/>
          <w:sz w:val="24"/>
          <w:szCs w:val="24"/>
        </w:rPr>
        <w:t>Action: NJ.</w:t>
      </w:r>
      <w:r w:rsidRPr="003C2437">
        <w:rPr>
          <w:rFonts w:cs="Tahoma"/>
          <w:bCs/>
          <w:sz w:val="24"/>
          <w:szCs w:val="24"/>
        </w:rPr>
        <w:t xml:space="preserve">  </w:t>
      </w:r>
    </w:p>
    <w:p w14:paraId="11F49F8E" w14:textId="57B53F9C" w:rsidR="00AA18B6" w:rsidRDefault="003E3D91" w:rsidP="00FF7F59">
      <w:pPr>
        <w:rPr>
          <w:rFonts w:cs="Tahoma"/>
          <w:b/>
          <w:sz w:val="24"/>
          <w:szCs w:val="24"/>
        </w:rPr>
      </w:pPr>
      <w:r>
        <w:rPr>
          <w:rFonts w:cs="Tahoma"/>
          <w:b/>
          <w:sz w:val="24"/>
          <w:szCs w:val="24"/>
        </w:rPr>
        <w:tab/>
        <w:t xml:space="preserve">  </w:t>
      </w:r>
    </w:p>
    <w:p w14:paraId="48327DD0" w14:textId="6A12AC2C" w:rsidR="003B76C9" w:rsidRPr="00E16C22" w:rsidRDefault="00E16C22" w:rsidP="00E16C22">
      <w:pPr>
        <w:pStyle w:val="ListParagraph"/>
        <w:numPr>
          <w:ilvl w:val="0"/>
          <w:numId w:val="40"/>
        </w:numPr>
        <w:spacing w:after="200" w:line="276" w:lineRule="auto"/>
        <w:rPr>
          <w:b/>
          <w:sz w:val="24"/>
          <w:szCs w:val="24"/>
        </w:rPr>
      </w:pPr>
      <w:r w:rsidRPr="00E16C22">
        <w:rPr>
          <w:b/>
          <w:sz w:val="24"/>
          <w:szCs w:val="24"/>
        </w:rPr>
        <w:t>R</w:t>
      </w:r>
      <w:r w:rsidR="003B76C9" w:rsidRPr="00E16C22">
        <w:rPr>
          <w:b/>
          <w:sz w:val="24"/>
          <w:szCs w:val="24"/>
        </w:rPr>
        <w:t>eports from Members on Outside Bodies</w:t>
      </w:r>
    </w:p>
    <w:p w14:paraId="51554D8A" w14:textId="0C6ACEFE" w:rsidR="00AD207C" w:rsidRPr="00AD207C" w:rsidRDefault="00AD207C" w:rsidP="00AD207C">
      <w:pPr>
        <w:spacing w:after="200" w:line="276" w:lineRule="auto"/>
        <w:rPr>
          <w:bCs/>
          <w:sz w:val="24"/>
          <w:szCs w:val="24"/>
        </w:rPr>
      </w:pPr>
      <w:r w:rsidRPr="00AD207C">
        <w:rPr>
          <w:bCs/>
          <w:sz w:val="24"/>
          <w:szCs w:val="24"/>
        </w:rPr>
        <w:t xml:space="preserve">Cllr </w:t>
      </w:r>
      <w:proofErr w:type="spellStart"/>
      <w:r w:rsidRPr="00AD207C">
        <w:rPr>
          <w:bCs/>
          <w:sz w:val="24"/>
          <w:szCs w:val="24"/>
        </w:rPr>
        <w:t>Nelmes</w:t>
      </w:r>
      <w:proofErr w:type="spellEnd"/>
      <w:r w:rsidRPr="00AD207C">
        <w:rPr>
          <w:bCs/>
          <w:sz w:val="24"/>
          <w:szCs w:val="24"/>
        </w:rPr>
        <w:t xml:space="preserve"> advised that </w:t>
      </w:r>
      <w:r w:rsidR="00631598">
        <w:rPr>
          <w:bCs/>
          <w:sz w:val="24"/>
          <w:szCs w:val="24"/>
        </w:rPr>
        <w:t>he hoped to attend the Wales Active Travel meeting at the end of March. The Chair advised that there would be an Open Day at Llanelly Village Hall on 15</w:t>
      </w:r>
      <w:r w:rsidR="00631598" w:rsidRPr="00631598">
        <w:rPr>
          <w:bCs/>
          <w:sz w:val="24"/>
          <w:szCs w:val="24"/>
          <w:vertAlign w:val="superscript"/>
        </w:rPr>
        <w:t>th</w:t>
      </w:r>
      <w:r w:rsidR="00631598">
        <w:rPr>
          <w:bCs/>
          <w:sz w:val="24"/>
          <w:szCs w:val="24"/>
        </w:rPr>
        <w:t xml:space="preserve"> </w:t>
      </w:r>
      <w:r w:rsidR="00631598">
        <w:rPr>
          <w:bCs/>
          <w:sz w:val="24"/>
          <w:szCs w:val="24"/>
        </w:rPr>
        <w:lastRenderedPageBreak/>
        <w:t>March at which the Rural Futures Programme, which had funds for rural areas in Wales, would be looking for views and thoughts regarding funding for the Hall.</w:t>
      </w:r>
      <w:r w:rsidR="004C7A4B">
        <w:rPr>
          <w:bCs/>
          <w:sz w:val="24"/>
          <w:szCs w:val="24"/>
        </w:rPr>
        <w:t xml:space="preserve"> </w:t>
      </w:r>
    </w:p>
    <w:p w14:paraId="6CA3A2A7" w14:textId="77777777" w:rsidR="00E923AC" w:rsidRPr="00E923AC" w:rsidRDefault="003B76C9" w:rsidP="00BB766F">
      <w:pPr>
        <w:pStyle w:val="ListParagraph"/>
        <w:numPr>
          <w:ilvl w:val="0"/>
          <w:numId w:val="40"/>
        </w:numPr>
        <w:rPr>
          <w:rFonts w:ascii="Arial" w:hAnsi="Arial" w:cs="Arial"/>
          <w:sz w:val="20"/>
          <w:szCs w:val="20"/>
        </w:rPr>
      </w:pPr>
      <w:r w:rsidRPr="00BB766F">
        <w:rPr>
          <w:b/>
          <w:sz w:val="24"/>
          <w:szCs w:val="24"/>
        </w:rPr>
        <w:t>R</w:t>
      </w:r>
      <w:r w:rsidR="00B411D9" w:rsidRPr="00BB766F">
        <w:rPr>
          <w:b/>
          <w:sz w:val="24"/>
          <w:szCs w:val="24"/>
        </w:rPr>
        <w:t>eports from County Council</w:t>
      </w:r>
      <w:r w:rsidR="00E73195" w:rsidRPr="00BB766F">
        <w:rPr>
          <w:b/>
          <w:sz w:val="24"/>
          <w:szCs w:val="24"/>
        </w:rPr>
        <w:t>lor</w:t>
      </w:r>
    </w:p>
    <w:p w14:paraId="1344BBCD" w14:textId="2A675BCB" w:rsidR="00E923AC" w:rsidRPr="00E923AC" w:rsidRDefault="00E923AC" w:rsidP="00E923AC">
      <w:pPr>
        <w:rPr>
          <w:rFonts w:ascii="Arial" w:hAnsi="Arial" w:cs="Arial"/>
          <w:sz w:val="20"/>
          <w:szCs w:val="20"/>
        </w:rPr>
      </w:pPr>
      <w:r>
        <w:rPr>
          <w:rFonts w:ascii="Arial" w:hAnsi="Arial" w:cs="Arial"/>
          <w:sz w:val="20"/>
          <w:szCs w:val="20"/>
        </w:rPr>
        <w:t>In her absence Cllr Pratt forwarded the following report:</w:t>
      </w:r>
    </w:p>
    <w:p w14:paraId="03BAD7AA" w14:textId="607FE989" w:rsidR="00BB766F" w:rsidRDefault="00E923AC" w:rsidP="00BB766F">
      <w:pPr>
        <w:rPr>
          <w:rFonts w:ascii="Arial" w:hAnsi="Arial" w:cs="Arial"/>
          <w:sz w:val="20"/>
          <w:szCs w:val="20"/>
        </w:rPr>
      </w:pPr>
      <w:proofErr w:type="gramStart"/>
      <w:r>
        <w:rPr>
          <w:b/>
          <w:sz w:val="24"/>
          <w:szCs w:val="24"/>
        </w:rPr>
        <w:t>“</w:t>
      </w:r>
      <w:r w:rsidR="006B3DB4" w:rsidRPr="00E923AC">
        <w:rPr>
          <w:b/>
          <w:sz w:val="24"/>
          <w:szCs w:val="24"/>
        </w:rPr>
        <w:t xml:space="preserve"> </w:t>
      </w:r>
      <w:r w:rsidR="00BB766F" w:rsidRPr="00E923AC">
        <w:rPr>
          <w:rFonts w:ascii="Arial" w:hAnsi="Arial" w:cs="Arial"/>
          <w:sz w:val="20"/>
          <w:szCs w:val="20"/>
        </w:rPr>
        <w:t>Following</w:t>
      </w:r>
      <w:proofErr w:type="gramEnd"/>
      <w:r w:rsidR="00BB766F" w:rsidRPr="00E923AC">
        <w:rPr>
          <w:rFonts w:ascii="Arial" w:hAnsi="Arial" w:cs="Arial"/>
          <w:sz w:val="20"/>
          <w:szCs w:val="20"/>
        </w:rPr>
        <w:t xml:space="preserve"> last week’s full Council meeting the Budget for the coming year was agreed with a regrettable Council tax increase of 2.9% which is below the rate of inflation. It was reported that MCC have never gone into deficit whilst under the current administration. Gwent PCC Jeff Cuthbert has increased his precept to 5.5% increase.  Keeping these increases to a minimum during these difficult times when our residents will be facing financial hardship was so important this year especially with rising energy prices which will have a </w:t>
      </w:r>
      <w:proofErr w:type="gramStart"/>
      <w:r w:rsidR="00BB766F" w:rsidRPr="00E923AC">
        <w:rPr>
          <w:rFonts w:ascii="Arial" w:hAnsi="Arial" w:cs="Arial"/>
          <w:sz w:val="20"/>
          <w:szCs w:val="20"/>
        </w:rPr>
        <w:t>knock on</w:t>
      </w:r>
      <w:proofErr w:type="gramEnd"/>
      <w:r w:rsidR="00BB766F" w:rsidRPr="00E923AC">
        <w:rPr>
          <w:rFonts w:ascii="Arial" w:hAnsi="Arial" w:cs="Arial"/>
          <w:sz w:val="20"/>
          <w:szCs w:val="20"/>
        </w:rPr>
        <w:t xml:space="preserve"> effect on everything we buy.</w:t>
      </w:r>
      <w:r w:rsidR="00BB766F">
        <w:rPr>
          <w:rFonts w:ascii="Arial" w:hAnsi="Arial" w:cs="Arial"/>
          <w:sz w:val="20"/>
          <w:szCs w:val="20"/>
        </w:rPr>
        <w:t> </w:t>
      </w:r>
    </w:p>
    <w:p w14:paraId="31F04A55" w14:textId="1C8C6A96" w:rsidR="00BB766F" w:rsidRDefault="00BB766F" w:rsidP="00BB766F">
      <w:pPr>
        <w:rPr>
          <w:rFonts w:ascii="Arial" w:hAnsi="Arial" w:cs="Arial"/>
          <w:sz w:val="20"/>
          <w:szCs w:val="20"/>
        </w:rPr>
      </w:pPr>
      <w:r>
        <w:rPr>
          <w:rFonts w:ascii="Arial" w:hAnsi="Arial" w:cs="Arial"/>
          <w:sz w:val="20"/>
          <w:szCs w:val="20"/>
        </w:rPr>
        <w:t xml:space="preserve">The new </w:t>
      </w:r>
      <w:proofErr w:type="spellStart"/>
      <w:r>
        <w:rPr>
          <w:rFonts w:ascii="Arial" w:hAnsi="Arial" w:cs="Arial"/>
          <w:sz w:val="20"/>
          <w:szCs w:val="20"/>
        </w:rPr>
        <w:t>Vactor</w:t>
      </w:r>
      <w:proofErr w:type="spellEnd"/>
      <w:r>
        <w:rPr>
          <w:rFonts w:ascii="Arial" w:hAnsi="Arial" w:cs="Arial"/>
          <w:sz w:val="20"/>
          <w:szCs w:val="20"/>
        </w:rPr>
        <w:t xml:space="preserve"> machine that is a </w:t>
      </w:r>
      <w:proofErr w:type="gramStart"/>
      <w:r>
        <w:rPr>
          <w:rFonts w:ascii="Arial" w:hAnsi="Arial" w:cs="Arial"/>
          <w:sz w:val="20"/>
          <w:szCs w:val="20"/>
        </w:rPr>
        <w:t>state of the art</w:t>
      </w:r>
      <w:proofErr w:type="gramEnd"/>
      <w:r>
        <w:rPr>
          <w:rFonts w:ascii="Arial" w:hAnsi="Arial" w:cs="Arial"/>
          <w:sz w:val="20"/>
          <w:szCs w:val="20"/>
        </w:rPr>
        <w:t xml:space="preserve"> gully and drainage vehicle has been working in our area and as well as ensuring the drains are working freely it also photographs each drain to assess the condition and any work required.  Highways have also received new equipment, a new hot box which will mean that in future more hot pot holing will be carried out which is more effective and longer lasting than cold pot holing keeping the material warm for the crews to repair the potholes more effectively.</w:t>
      </w:r>
    </w:p>
    <w:p w14:paraId="6A6073D8" w14:textId="47BB2345" w:rsidR="00BB766F" w:rsidRDefault="00BB766F" w:rsidP="00BB766F">
      <w:pPr>
        <w:rPr>
          <w:rFonts w:ascii="Arial" w:hAnsi="Arial" w:cs="Arial"/>
          <w:sz w:val="20"/>
          <w:szCs w:val="20"/>
        </w:rPr>
      </w:pPr>
      <w:r>
        <w:rPr>
          <w:rFonts w:ascii="Arial" w:hAnsi="Arial" w:cs="Arial"/>
          <w:sz w:val="20"/>
          <w:szCs w:val="20"/>
        </w:rPr>
        <w:t xml:space="preserve">Work is progressing on the </w:t>
      </w:r>
      <w:proofErr w:type="spellStart"/>
      <w:r>
        <w:rPr>
          <w:rFonts w:ascii="Arial" w:hAnsi="Arial" w:cs="Arial"/>
          <w:sz w:val="20"/>
          <w:szCs w:val="20"/>
        </w:rPr>
        <w:t>Clydach</w:t>
      </w:r>
      <w:proofErr w:type="spellEnd"/>
      <w:r>
        <w:rPr>
          <w:rFonts w:ascii="Arial" w:hAnsi="Arial" w:cs="Arial"/>
          <w:sz w:val="20"/>
          <w:szCs w:val="20"/>
        </w:rPr>
        <w:t xml:space="preserve"> iron works old picnic area and caravan park so fingers crossed the return of these facilities to the community is in sight.</w:t>
      </w:r>
      <w:r w:rsidR="00E923AC">
        <w:rPr>
          <w:rFonts w:ascii="Arial" w:hAnsi="Arial" w:cs="Arial"/>
          <w:sz w:val="20"/>
          <w:szCs w:val="20"/>
        </w:rPr>
        <w:t>”</w:t>
      </w:r>
    </w:p>
    <w:p w14:paraId="114924ED" w14:textId="77777777" w:rsidR="00BB766F" w:rsidRDefault="00BB766F" w:rsidP="00BB766F">
      <w:pPr>
        <w:rPr>
          <w:rFonts w:ascii="Arial" w:hAnsi="Arial" w:cs="Arial"/>
          <w:sz w:val="20"/>
          <w:szCs w:val="20"/>
        </w:rPr>
      </w:pPr>
      <w:r>
        <w:rPr>
          <w:rFonts w:ascii="Arial" w:hAnsi="Arial" w:cs="Arial"/>
          <w:sz w:val="20"/>
          <w:szCs w:val="20"/>
        </w:rPr>
        <w:t> </w:t>
      </w:r>
    </w:p>
    <w:p w14:paraId="69704D68" w14:textId="30B53C6B" w:rsidR="00B411D9" w:rsidRPr="004C7A4B" w:rsidRDefault="00B411D9" w:rsidP="00E16C22">
      <w:pPr>
        <w:pStyle w:val="ListParagraph"/>
        <w:numPr>
          <w:ilvl w:val="0"/>
          <w:numId w:val="40"/>
        </w:numPr>
        <w:spacing w:after="200" w:line="276" w:lineRule="auto"/>
        <w:rPr>
          <w:b/>
          <w:sz w:val="24"/>
          <w:szCs w:val="24"/>
        </w:rPr>
      </w:pPr>
      <w:r w:rsidRPr="004C7A4B">
        <w:rPr>
          <w:b/>
          <w:sz w:val="24"/>
          <w:szCs w:val="24"/>
        </w:rPr>
        <w:t>Correspondence received</w:t>
      </w:r>
    </w:p>
    <w:p w14:paraId="0C2281DD" w14:textId="675415B4" w:rsidR="001633AA" w:rsidRDefault="00651267" w:rsidP="00E16C22">
      <w:pPr>
        <w:pStyle w:val="ListParagraph"/>
        <w:numPr>
          <w:ilvl w:val="1"/>
          <w:numId w:val="40"/>
        </w:numPr>
        <w:spacing w:after="200" w:line="276" w:lineRule="auto"/>
        <w:rPr>
          <w:bCs/>
          <w:sz w:val="24"/>
          <w:szCs w:val="24"/>
        </w:rPr>
      </w:pPr>
      <w:r>
        <w:rPr>
          <w:bCs/>
          <w:sz w:val="24"/>
          <w:szCs w:val="24"/>
        </w:rPr>
        <w:t>Details of a new Traffic Order regarding speed limits</w:t>
      </w:r>
      <w:r w:rsidR="007F7599">
        <w:rPr>
          <w:bCs/>
          <w:sz w:val="24"/>
          <w:szCs w:val="24"/>
        </w:rPr>
        <w:t xml:space="preserve">. </w:t>
      </w:r>
    </w:p>
    <w:p w14:paraId="68AF91ED" w14:textId="537BFC20" w:rsidR="00D45586" w:rsidRDefault="00651267" w:rsidP="00E16C22">
      <w:pPr>
        <w:pStyle w:val="ListParagraph"/>
        <w:numPr>
          <w:ilvl w:val="1"/>
          <w:numId w:val="40"/>
        </w:numPr>
        <w:spacing w:after="200" w:line="276" w:lineRule="auto"/>
        <w:rPr>
          <w:bCs/>
          <w:sz w:val="24"/>
          <w:szCs w:val="24"/>
        </w:rPr>
      </w:pPr>
      <w:r>
        <w:rPr>
          <w:bCs/>
          <w:sz w:val="24"/>
          <w:szCs w:val="24"/>
        </w:rPr>
        <w:t>Information regarding the vacancy of Chair to the Independent Remuneration Panel for Wales.</w:t>
      </w:r>
    </w:p>
    <w:p w14:paraId="18EAC50D" w14:textId="5D3ABA14" w:rsidR="00D45586" w:rsidRDefault="00651267" w:rsidP="00E16C22">
      <w:pPr>
        <w:pStyle w:val="ListParagraph"/>
        <w:numPr>
          <w:ilvl w:val="1"/>
          <w:numId w:val="40"/>
        </w:numPr>
        <w:spacing w:after="200" w:line="276" w:lineRule="auto"/>
        <w:rPr>
          <w:bCs/>
          <w:sz w:val="24"/>
          <w:szCs w:val="24"/>
        </w:rPr>
      </w:pPr>
      <w:r>
        <w:rPr>
          <w:bCs/>
          <w:sz w:val="24"/>
          <w:szCs w:val="24"/>
        </w:rPr>
        <w:t>NRW document on Nature and Us.</w:t>
      </w:r>
    </w:p>
    <w:p w14:paraId="7478F7D3" w14:textId="66BEA61F" w:rsidR="000346AE" w:rsidRDefault="00651267" w:rsidP="00E16C22">
      <w:pPr>
        <w:pStyle w:val="ListParagraph"/>
        <w:numPr>
          <w:ilvl w:val="1"/>
          <w:numId w:val="40"/>
        </w:numPr>
        <w:spacing w:after="200" w:line="276" w:lineRule="auto"/>
        <w:rPr>
          <w:bCs/>
          <w:sz w:val="24"/>
          <w:szCs w:val="24"/>
        </w:rPr>
      </w:pPr>
      <w:r>
        <w:rPr>
          <w:bCs/>
          <w:sz w:val="24"/>
          <w:szCs w:val="24"/>
        </w:rPr>
        <w:t>Update on the MCC Replacement Development Plan.</w:t>
      </w:r>
    </w:p>
    <w:p w14:paraId="6B09AF9F" w14:textId="312E55E4" w:rsidR="007F7599" w:rsidRDefault="007F7599" w:rsidP="00E16C22">
      <w:pPr>
        <w:pStyle w:val="ListParagraph"/>
        <w:numPr>
          <w:ilvl w:val="1"/>
          <w:numId w:val="40"/>
        </w:numPr>
        <w:spacing w:after="200" w:line="276" w:lineRule="auto"/>
        <w:rPr>
          <w:bCs/>
          <w:sz w:val="24"/>
          <w:szCs w:val="24"/>
        </w:rPr>
      </w:pPr>
      <w:r>
        <w:rPr>
          <w:bCs/>
          <w:sz w:val="24"/>
          <w:szCs w:val="24"/>
        </w:rPr>
        <w:t xml:space="preserve">Update on the </w:t>
      </w:r>
      <w:r w:rsidR="00651267">
        <w:rPr>
          <w:bCs/>
          <w:sz w:val="24"/>
          <w:szCs w:val="24"/>
        </w:rPr>
        <w:t>proposed establishment of an all-through school in Abergavenny.</w:t>
      </w:r>
    </w:p>
    <w:p w14:paraId="59A1E84A" w14:textId="7731E4F7" w:rsidR="00B53187" w:rsidRDefault="00B53187" w:rsidP="00E16C22">
      <w:pPr>
        <w:pStyle w:val="ListParagraph"/>
        <w:numPr>
          <w:ilvl w:val="1"/>
          <w:numId w:val="40"/>
        </w:numPr>
        <w:spacing w:after="200" w:line="276" w:lineRule="auto"/>
        <w:rPr>
          <w:bCs/>
          <w:sz w:val="24"/>
          <w:szCs w:val="24"/>
        </w:rPr>
      </w:pPr>
      <w:r>
        <w:rPr>
          <w:bCs/>
          <w:sz w:val="24"/>
          <w:szCs w:val="24"/>
        </w:rPr>
        <w:t xml:space="preserve">Road closures on A465 and </w:t>
      </w:r>
      <w:proofErr w:type="spellStart"/>
      <w:r>
        <w:rPr>
          <w:bCs/>
          <w:sz w:val="24"/>
          <w:szCs w:val="24"/>
        </w:rPr>
        <w:t>Gilwern</w:t>
      </w:r>
      <w:proofErr w:type="spellEnd"/>
      <w:r>
        <w:rPr>
          <w:bCs/>
          <w:sz w:val="24"/>
          <w:szCs w:val="24"/>
        </w:rPr>
        <w:t>/A465 roundabout.</w:t>
      </w:r>
    </w:p>
    <w:p w14:paraId="5029CCFE" w14:textId="7E5B13AF" w:rsidR="00E16C22" w:rsidRDefault="00E16C22" w:rsidP="00E16C22">
      <w:pPr>
        <w:pStyle w:val="ListParagraph"/>
        <w:numPr>
          <w:ilvl w:val="1"/>
          <w:numId w:val="40"/>
        </w:numPr>
        <w:spacing w:after="200" w:line="276" w:lineRule="auto"/>
        <w:rPr>
          <w:bCs/>
          <w:sz w:val="24"/>
          <w:szCs w:val="24"/>
        </w:rPr>
      </w:pPr>
      <w:r>
        <w:rPr>
          <w:bCs/>
          <w:sz w:val="24"/>
          <w:szCs w:val="24"/>
        </w:rPr>
        <w:t>Information from the police about a bank phishing scam.</w:t>
      </w:r>
    </w:p>
    <w:p w14:paraId="070F27D3" w14:textId="6BA53479" w:rsidR="00E16C22" w:rsidRDefault="00E16C22" w:rsidP="00E16C22">
      <w:pPr>
        <w:pStyle w:val="ListParagraph"/>
        <w:numPr>
          <w:ilvl w:val="1"/>
          <w:numId w:val="40"/>
        </w:numPr>
        <w:spacing w:after="200" w:line="276" w:lineRule="auto"/>
        <w:rPr>
          <w:bCs/>
          <w:sz w:val="24"/>
          <w:szCs w:val="24"/>
        </w:rPr>
      </w:pPr>
      <w:r>
        <w:rPr>
          <w:bCs/>
          <w:sz w:val="24"/>
          <w:szCs w:val="24"/>
        </w:rPr>
        <w:t xml:space="preserve">Letter from Ty </w:t>
      </w:r>
      <w:proofErr w:type="spellStart"/>
      <w:r>
        <w:rPr>
          <w:bCs/>
          <w:sz w:val="24"/>
          <w:szCs w:val="24"/>
        </w:rPr>
        <w:t>Hafen</w:t>
      </w:r>
      <w:proofErr w:type="spellEnd"/>
      <w:r>
        <w:rPr>
          <w:bCs/>
          <w:sz w:val="24"/>
          <w:szCs w:val="24"/>
        </w:rPr>
        <w:t xml:space="preserve"> requesting a financial contribution. </w:t>
      </w:r>
    </w:p>
    <w:p w14:paraId="1B8DDAD1" w14:textId="05DC5297" w:rsidR="00BE205B" w:rsidRDefault="00E73195" w:rsidP="00E16C22">
      <w:pPr>
        <w:pStyle w:val="ListParagraph"/>
        <w:numPr>
          <w:ilvl w:val="0"/>
          <w:numId w:val="40"/>
        </w:numPr>
        <w:spacing w:after="200" w:line="276" w:lineRule="auto"/>
        <w:ind w:hanging="502"/>
        <w:rPr>
          <w:b/>
          <w:sz w:val="24"/>
          <w:szCs w:val="24"/>
        </w:rPr>
      </w:pPr>
      <w:r>
        <w:rPr>
          <w:b/>
          <w:sz w:val="24"/>
          <w:szCs w:val="24"/>
        </w:rPr>
        <w:tab/>
        <w:t>Date of Next Meeting</w:t>
      </w:r>
    </w:p>
    <w:p w14:paraId="70592A2B" w14:textId="740E1B5E" w:rsidR="00171B4C" w:rsidRDefault="0085143C" w:rsidP="00171B4C">
      <w:pPr>
        <w:spacing w:after="200" w:line="276" w:lineRule="auto"/>
        <w:rPr>
          <w:bCs/>
          <w:sz w:val="24"/>
          <w:szCs w:val="24"/>
        </w:rPr>
      </w:pPr>
      <w:r>
        <w:rPr>
          <w:bCs/>
          <w:sz w:val="24"/>
          <w:szCs w:val="24"/>
        </w:rPr>
        <w:t>T</w:t>
      </w:r>
      <w:r w:rsidR="00171B4C" w:rsidRPr="00171B4C">
        <w:rPr>
          <w:bCs/>
          <w:sz w:val="24"/>
          <w:szCs w:val="24"/>
        </w:rPr>
        <w:t>he next meeting would be</w:t>
      </w:r>
      <w:r>
        <w:rPr>
          <w:bCs/>
          <w:sz w:val="24"/>
          <w:szCs w:val="24"/>
        </w:rPr>
        <w:t xml:space="preserve"> held </w:t>
      </w:r>
      <w:r w:rsidR="00531D7B">
        <w:rPr>
          <w:bCs/>
          <w:sz w:val="24"/>
          <w:szCs w:val="24"/>
        </w:rPr>
        <w:t>on 11</w:t>
      </w:r>
      <w:r w:rsidR="00531D7B" w:rsidRPr="00531D7B">
        <w:rPr>
          <w:bCs/>
          <w:sz w:val="24"/>
          <w:szCs w:val="24"/>
          <w:vertAlign w:val="superscript"/>
        </w:rPr>
        <w:t>th</w:t>
      </w:r>
      <w:r w:rsidR="00531D7B">
        <w:rPr>
          <w:bCs/>
          <w:sz w:val="24"/>
          <w:szCs w:val="24"/>
        </w:rPr>
        <w:t xml:space="preserve"> April </w:t>
      </w:r>
      <w:r>
        <w:rPr>
          <w:bCs/>
          <w:sz w:val="24"/>
          <w:szCs w:val="24"/>
        </w:rPr>
        <w:t xml:space="preserve">at </w:t>
      </w:r>
      <w:proofErr w:type="spellStart"/>
      <w:r w:rsidR="006B0F9B">
        <w:rPr>
          <w:bCs/>
          <w:sz w:val="24"/>
          <w:szCs w:val="24"/>
        </w:rPr>
        <w:t>Gilwern</w:t>
      </w:r>
      <w:proofErr w:type="spellEnd"/>
      <w:r w:rsidR="006B0F9B">
        <w:rPr>
          <w:bCs/>
          <w:sz w:val="24"/>
          <w:szCs w:val="24"/>
        </w:rPr>
        <w:t xml:space="preserve"> Community Centre</w:t>
      </w:r>
      <w:r w:rsidR="004E2D32">
        <w:rPr>
          <w:bCs/>
          <w:sz w:val="24"/>
          <w:szCs w:val="24"/>
        </w:rPr>
        <w:t>.</w:t>
      </w:r>
    </w:p>
    <w:p w14:paraId="1D841081" w14:textId="6E79DA5C" w:rsidR="002423FB" w:rsidRDefault="002423FB" w:rsidP="00171B4C">
      <w:pPr>
        <w:spacing w:after="200" w:line="276" w:lineRule="auto"/>
        <w:rPr>
          <w:bCs/>
          <w:sz w:val="24"/>
          <w:szCs w:val="24"/>
        </w:rPr>
      </w:pPr>
    </w:p>
    <w:p w14:paraId="53BAEFC9" w14:textId="77777777" w:rsidR="002423FB" w:rsidRPr="00171B4C" w:rsidRDefault="002423FB" w:rsidP="00171B4C">
      <w:pPr>
        <w:spacing w:after="200" w:line="276" w:lineRule="auto"/>
        <w:rPr>
          <w:bCs/>
          <w:sz w:val="24"/>
          <w:szCs w:val="24"/>
        </w:rPr>
      </w:pPr>
    </w:p>
    <w:p w14:paraId="527C2A65" w14:textId="3581B0D7" w:rsidR="00BE205B" w:rsidRDefault="00DE5516" w:rsidP="00BE205B">
      <w:pPr>
        <w:spacing w:after="200" w:line="276" w:lineRule="auto"/>
        <w:rPr>
          <w:b/>
          <w:sz w:val="24"/>
          <w:szCs w:val="24"/>
        </w:rPr>
      </w:pPr>
      <w:r>
        <w:rPr>
          <w:b/>
          <w:sz w:val="24"/>
          <w:szCs w:val="24"/>
        </w:rPr>
        <w:t xml:space="preserve">R </w:t>
      </w:r>
      <w:r w:rsidR="00BE205B">
        <w:rPr>
          <w:b/>
          <w:sz w:val="24"/>
          <w:szCs w:val="24"/>
        </w:rPr>
        <w:t>DIXON</w:t>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40FE"/>
    <w:multiLevelType w:val="hybridMultilevel"/>
    <w:tmpl w:val="50427218"/>
    <w:lvl w:ilvl="0" w:tplc="1304FA50">
      <w:start w:val="8"/>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1" w15:restartNumberingAfterBreak="0">
    <w:nsid w:val="243F2BCD"/>
    <w:multiLevelType w:val="hybridMultilevel"/>
    <w:tmpl w:val="6F707E04"/>
    <w:lvl w:ilvl="0" w:tplc="4C5CC67A">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2"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169B2"/>
    <w:multiLevelType w:val="hybridMultilevel"/>
    <w:tmpl w:val="516648A6"/>
    <w:lvl w:ilvl="0" w:tplc="C4245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5"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9583FCA"/>
    <w:multiLevelType w:val="hybridMultilevel"/>
    <w:tmpl w:val="79589E66"/>
    <w:lvl w:ilvl="0" w:tplc="BA8AB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5658C9"/>
    <w:multiLevelType w:val="hybridMultilevel"/>
    <w:tmpl w:val="9EDE5A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4"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1"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9"/>
  </w:num>
  <w:num w:numId="3">
    <w:abstractNumId w:val="31"/>
  </w:num>
  <w:num w:numId="4">
    <w:abstractNumId w:val="20"/>
  </w:num>
  <w:num w:numId="5">
    <w:abstractNumId w:val="25"/>
  </w:num>
  <w:num w:numId="6">
    <w:abstractNumId w:val="3"/>
  </w:num>
  <w:num w:numId="7">
    <w:abstractNumId w:val="21"/>
  </w:num>
  <w:num w:numId="8">
    <w:abstractNumId w:val="7"/>
  </w:num>
  <w:num w:numId="9">
    <w:abstractNumId w:val="8"/>
  </w:num>
  <w:num w:numId="10">
    <w:abstractNumId w:val="42"/>
  </w:num>
  <w:num w:numId="11">
    <w:abstractNumId w:val="36"/>
  </w:num>
  <w:num w:numId="12">
    <w:abstractNumId w:val="26"/>
  </w:num>
  <w:num w:numId="13">
    <w:abstractNumId w:val="18"/>
  </w:num>
  <w:num w:numId="14">
    <w:abstractNumId w:val="32"/>
  </w:num>
  <w:num w:numId="15">
    <w:abstractNumId w:val="40"/>
  </w:num>
  <w:num w:numId="16">
    <w:abstractNumId w:val="16"/>
  </w:num>
  <w:num w:numId="17">
    <w:abstractNumId w:val="15"/>
  </w:num>
  <w:num w:numId="18">
    <w:abstractNumId w:val="33"/>
  </w:num>
  <w:num w:numId="19">
    <w:abstractNumId w:val="4"/>
  </w:num>
  <w:num w:numId="20">
    <w:abstractNumId w:val="22"/>
  </w:num>
  <w:num w:numId="21">
    <w:abstractNumId w:val="14"/>
  </w:num>
  <w:num w:numId="22">
    <w:abstractNumId w:val="0"/>
  </w:num>
  <w:num w:numId="23">
    <w:abstractNumId w:val="5"/>
  </w:num>
  <w:num w:numId="24">
    <w:abstractNumId w:val="27"/>
  </w:num>
  <w:num w:numId="25">
    <w:abstractNumId w:val="10"/>
  </w:num>
  <w:num w:numId="26">
    <w:abstractNumId w:val="39"/>
  </w:num>
  <w:num w:numId="27">
    <w:abstractNumId w:val="28"/>
  </w:num>
  <w:num w:numId="28">
    <w:abstractNumId w:val="24"/>
  </w:num>
  <w:num w:numId="29">
    <w:abstractNumId w:val="2"/>
  </w:num>
  <w:num w:numId="30">
    <w:abstractNumId w:val="41"/>
  </w:num>
  <w:num w:numId="31">
    <w:abstractNumId w:val="17"/>
  </w:num>
  <w:num w:numId="32">
    <w:abstractNumId w:val="12"/>
  </w:num>
  <w:num w:numId="33">
    <w:abstractNumId w:val="19"/>
  </w:num>
  <w:num w:numId="34">
    <w:abstractNumId w:val="6"/>
  </w:num>
  <w:num w:numId="35">
    <w:abstractNumId w:val="35"/>
  </w:num>
  <w:num w:numId="36">
    <w:abstractNumId w:val="3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7"/>
  </w:num>
  <w:num w:numId="40">
    <w:abstractNumId w:val="43"/>
  </w:num>
  <w:num w:numId="41">
    <w:abstractNumId w:val="31"/>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
  </w:num>
  <w:num w:numId="44">
    <w:abstractNumId w:val="29"/>
  </w:num>
  <w:num w:numId="45">
    <w:abstractNumId w:val="1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220E4"/>
    <w:rsid w:val="00027C76"/>
    <w:rsid w:val="000346AE"/>
    <w:rsid w:val="00037826"/>
    <w:rsid w:val="000461FA"/>
    <w:rsid w:val="00051FF5"/>
    <w:rsid w:val="000548DD"/>
    <w:rsid w:val="000570B1"/>
    <w:rsid w:val="00057254"/>
    <w:rsid w:val="00061AA4"/>
    <w:rsid w:val="00062BDE"/>
    <w:rsid w:val="00066F0D"/>
    <w:rsid w:val="000723DC"/>
    <w:rsid w:val="00074558"/>
    <w:rsid w:val="000837F4"/>
    <w:rsid w:val="00097F8B"/>
    <w:rsid w:val="000A1813"/>
    <w:rsid w:val="000B7847"/>
    <w:rsid w:val="000C31B4"/>
    <w:rsid w:val="000C6455"/>
    <w:rsid w:val="000C73BF"/>
    <w:rsid w:val="000D306D"/>
    <w:rsid w:val="000E42A6"/>
    <w:rsid w:val="000E693B"/>
    <w:rsid w:val="000F49CC"/>
    <w:rsid w:val="000F4DD4"/>
    <w:rsid w:val="0012102B"/>
    <w:rsid w:val="00147E14"/>
    <w:rsid w:val="0015070E"/>
    <w:rsid w:val="001543F5"/>
    <w:rsid w:val="00156AB6"/>
    <w:rsid w:val="00163021"/>
    <w:rsid w:val="001633AA"/>
    <w:rsid w:val="00171B4C"/>
    <w:rsid w:val="0018608D"/>
    <w:rsid w:val="001878C0"/>
    <w:rsid w:val="001956D4"/>
    <w:rsid w:val="001962DE"/>
    <w:rsid w:val="001A4A95"/>
    <w:rsid w:val="001A5858"/>
    <w:rsid w:val="001B1A22"/>
    <w:rsid w:val="001C2093"/>
    <w:rsid w:val="001C38EE"/>
    <w:rsid w:val="001C51F6"/>
    <w:rsid w:val="001C5D7D"/>
    <w:rsid w:val="001C5F40"/>
    <w:rsid w:val="001D0653"/>
    <w:rsid w:val="001D291B"/>
    <w:rsid w:val="001E2E57"/>
    <w:rsid w:val="001E3453"/>
    <w:rsid w:val="001E5C14"/>
    <w:rsid w:val="001F1442"/>
    <w:rsid w:val="001F40C6"/>
    <w:rsid w:val="001F5564"/>
    <w:rsid w:val="001F74EC"/>
    <w:rsid w:val="00200E55"/>
    <w:rsid w:val="00201D10"/>
    <w:rsid w:val="00205B4A"/>
    <w:rsid w:val="002106C2"/>
    <w:rsid w:val="00213E4C"/>
    <w:rsid w:val="00227379"/>
    <w:rsid w:val="002423FB"/>
    <w:rsid w:val="00242B41"/>
    <w:rsid w:val="0025009C"/>
    <w:rsid w:val="00253050"/>
    <w:rsid w:val="00263D06"/>
    <w:rsid w:val="00266E86"/>
    <w:rsid w:val="00270A4D"/>
    <w:rsid w:val="00271892"/>
    <w:rsid w:val="002777B8"/>
    <w:rsid w:val="00283959"/>
    <w:rsid w:val="0028544E"/>
    <w:rsid w:val="00291CC3"/>
    <w:rsid w:val="00292FAB"/>
    <w:rsid w:val="002B0A29"/>
    <w:rsid w:val="002C4F1B"/>
    <w:rsid w:val="002C63EF"/>
    <w:rsid w:val="002C6BED"/>
    <w:rsid w:val="002E06B8"/>
    <w:rsid w:val="002E27A0"/>
    <w:rsid w:val="002E414E"/>
    <w:rsid w:val="002E46FB"/>
    <w:rsid w:val="002F5895"/>
    <w:rsid w:val="00302CCA"/>
    <w:rsid w:val="00306409"/>
    <w:rsid w:val="00324B39"/>
    <w:rsid w:val="003330AD"/>
    <w:rsid w:val="0034269F"/>
    <w:rsid w:val="00344424"/>
    <w:rsid w:val="0034689D"/>
    <w:rsid w:val="0035107B"/>
    <w:rsid w:val="003534A8"/>
    <w:rsid w:val="00353A34"/>
    <w:rsid w:val="003544BB"/>
    <w:rsid w:val="00364DC6"/>
    <w:rsid w:val="003670F2"/>
    <w:rsid w:val="0037209A"/>
    <w:rsid w:val="00375670"/>
    <w:rsid w:val="003802D1"/>
    <w:rsid w:val="003867B5"/>
    <w:rsid w:val="00387443"/>
    <w:rsid w:val="003876B7"/>
    <w:rsid w:val="00390812"/>
    <w:rsid w:val="00397605"/>
    <w:rsid w:val="003B2B92"/>
    <w:rsid w:val="003B34CD"/>
    <w:rsid w:val="003B3AF4"/>
    <w:rsid w:val="003B50DB"/>
    <w:rsid w:val="003B6D7D"/>
    <w:rsid w:val="003B76C9"/>
    <w:rsid w:val="003C2437"/>
    <w:rsid w:val="003C35A2"/>
    <w:rsid w:val="003C452C"/>
    <w:rsid w:val="003C6D00"/>
    <w:rsid w:val="003E3D91"/>
    <w:rsid w:val="003F5FB3"/>
    <w:rsid w:val="004041FC"/>
    <w:rsid w:val="00404CC3"/>
    <w:rsid w:val="00405B0B"/>
    <w:rsid w:val="00410B66"/>
    <w:rsid w:val="00410C54"/>
    <w:rsid w:val="0042301C"/>
    <w:rsid w:val="0042740F"/>
    <w:rsid w:val="004322F4"/>
    <w:rsid w:val="004335C9"/>
    <w:rsid w:val="004424EC"/>
    <w:rsid w:val="0044615A"/>
    <w:rsid w:val="00446244"/>
    <w:rsid w:val="00446846"/>
    <w:rsid w:val="00452DC2"/>
    <w:rsid w:val="004552F4"/>
    <w:rsid w:val="00460D64"/>
    <w:rsid w:val="00467CE6"/>
    <w:rsid w:val="0047244F"/>
    <w:rsid w:val="00477FFE"/>
    <w:rsid w:val="00484A31"/>
    <w:rsid w:val="00486CDE"/>
    <w:rsid w:val="00487B4C"/>
    <w:rsid w:val="00492FC8"/>
    <w:rsid w:val="004A7E03"/>
    <w:rsid w:val="004B0202"/>
    <w:rsid w:val="004B3115"/>
    <w:rsid w:val="004B7868"/>
    <w:rsid w:val="004C091A"/>
    <w:rsid w:val="004C6361"/>
    <w:rsid w:val="004C7A4B"/>
    <w:rsid w:val="004D2870"/>
    <w:rsid w:val="004D74B3"/>
    <w:rsid w:val="004E1C3E"/>
    <w:rsid w:val="004E2D32"/>
    <w:rsid w:val="004E49DF"/>
    <w:rsid w:val="00512ADB"/>
    <w:rsid w:val="00512EB3"/>
    <w:rsid w:val="00524413"/>
    <w:rsid w:val="00531D7B"/>
    <w:rsid w:val="00531E9A"/>
    <w:rsid w:val="00532279"/>
    <w:rsid w:val="00540577"/>
    <w:rsid w:val="00540F20"/>
    <w:rsid w:val="0054342B"/>
    <w:rsid w:val="005450B0"/>
    <w:rsid w:val="00545DF8"/>
    <w:rsid w:val="00546D3F"/>
    <w:rsid w:val="00547307"/>
    <w:rsid w:val="00555866"/>
    <w:rsid w:val="0056085F"/>
    <w:rsid w:val="00571CDE"/>
    <w:rsid w:val="005723DA"/>
    <w:rsid w:val="005753CA"/>
    <w:rsid w:val="005867DE"/>
    <w:rsid w:val="005868E6"/>
    <w:rsid w:val="005957EB"/>
    <w:rsid w:val="005A5B46"/>
    <w:rsid w:val="005D398A"/>
    <w:rsid w:val="005D437B"/>
    <w:rsid w:val="005D4396"/>
    <w:rsid w:val="005D6A2B"/>
    <w:rsid w:val="005E44DB"/>
    <w:rsid w:val="005E7318"/>
    <w:rsid w:val="005E7C5D"/>
    <w:rsid w:val="005F03E5"/>
    <w:rsid w:val="005F2223"/>
    <w:rsid w:val="005F4DA5"/>
    <w:rsid w:val="005F5C11"/>
    <w:rsid w:val="00611E29"/>
    <w:rsid w:val="00615CBE"/>
    <w:rsid w:val="00616788"/>
    <w:rsid w:val="00630F7E"/>
    <w:rsid w:val="00631598"/>
    <w:rsid w:val="00634C2D"/>
    <w:rsid w:val="0064048D"/>
    <w:rsid w:val="0064364F"/>
    <w:rsid w:val="006443FC"/>
    <w:rsid w:val="0064613F"/>
    <w:rsid w:val="00651267"/>
    <w:rsid w:val="006607D3"/>
    <w:rsid w:val="0066783D"/>
    <w:rsid w:val="0068630E"/>
    <w:rsid w:val="006A55E3"/>
    <w:rsid w:val="006B0F9B"/>
    <w:rsid w:val="006B381A"/>
    <w:rsid w:val="006B3DB4"/>
    <w:rsid w:val="006C1007"/>
    <w:rsid w:val="006C3A03"/>
    <w:rsid w:val="006C67D4"/>
    <w:rsid w:val="006D0466"/>
    <w:rsid w:val="006E02A8"/>
    <w:rsid w:val="006E2EDD"/>
    <w:rsid w:val="006E7C69"/>
    <w:rsid w:val="00700301"/>
    <w:rsid w:val="00707DCE"/>
    <w:rsid w:val="0072011B"/>
    <w:rsid w:val="007215CE"/>
    <w:rsid w:val="00723A68"/>
    <w:rsid w:val="007455B9"/>
    <w:rsid w:val="00756D0D"/>
    <w:rsid w:val="007629C1"/>
    <w:rsid w:val="00762C0D"/>
    <w:rsid w:val="00772BEB"/>
    <w:rsid w:val="007B169C"/>
    <w:rsid w:val="007B1888"/>
    <w:rsid w:val="007B6971"/>
    <w:rsid w:val="007C0D10"/>
    <w:rsid w:val="007C19D6"/>
    <w:rsid w:val="007C3246"/>
    <w:rsid w:val="007C47F0"/>
    <w:rsid w:val="007D1081"/>
    <w:rsid w:val="007D1D16"/>
    <w:rsid w:val="007D6283"/>
    <w:rsid w:val="007E0D82"/>
    <w:rsid w:val="007F1416"/>
    <w:rsid w:val="007F7599"/>
    <w:rsid w:val="00802E98"/>
    <w:rsid w:val="00802FE7"/>
    <w:rsid w:val="008039C0"/>
    <w:rsid w:val="00804B02"/>
    <w:rsid w:val="00813928"/>
    <w:rsid w:val="00821B31"/>
    <w:rsid w:val="0083230D"/>
    <w:rsid w:val="0084773B"/>
    <w:rsid w:val="0085143C"/>
    <w:rsid w:val="00854B17"/>
    <w:rsid w:val="0086654D"/>
    <w:rsid w:val="008835C8"/>
    <w:rsid w:val="00893B1E"/>
    <w:rsid w:val="008A092E"/>
    <w:rsid w:val="008B5B88"/>
    <w:rsid w:val="008B7DCD"/>
    <w:rsid w:val="008B7F8D"/>
    <w:rsid w:val="008C045A"/>
    <w:rsid w:val="008C7AB6"/>
    <w:rsid w:val="008D068E"/>
    <w:rsid w:val="008D24C9"/>
    <w:rsid w:val="008D2A3C"/>
    <w:rsid w:val="008E639F"/>
    <w:rsid w:val="00903968"/>
    <w:rsid w:val="00904374"/>
    <w:rsid w:val="00934EA8"/>
    <w:rsid w:val="009367A4"/>
    <w:rsid w:val="009429B9"/>
    <w:rsid w:val="00946306"/>
    <w:rsid w:val="00955086"/>
    <w:rsid w:val="009617DC"/>
    <w:rsid w:val="00962891"/>
    <w:rsid w:val="00967292"/>
    <w:rsid w:val="009700A1"/>
    <w:rsid w:val="00982453"/>
    <w:rsid w:val="00986EA2"/>
    <w:rsid w:val="00997498"/>
    <w:rsid w:val="009A4F0A"/>
    <w:rsid w:val="009C5FDD"/>
    <w:rsid w:val="009C6E72"/>
    <w:rsid w:val="009D3DDB"/>
    <w:rsid w:val="009E15EA"/>
    <w:rsid w:val="00A06AE3"/>
    <w:rsid w:val="00A11662"/>
    <w:rsid w:val="00A21A03"/>
    <w:rsid w:val="00A31152"/>
    <w:rsid w:val="00A3192F"/>
    <w:rsid w:val="00A40A94"/>
    <w:rsid w:val="00A421E6"/>
    <w:rsid w:val="00A56F7A"/>
    <w:rsid w:val="00A625B9"/>
    <w:rsid w:val="00A66A0E"/>
    <w:rsid w:val="00A800ED"/>
    <w:rsid w:val="00A856C9"/>
    <w:rsid w:val="00A87D00"/>
    <w:rsid w:val="00A9006E"/>
    <w:rsid w:val="00A93903"/>
    <w:rsid w:val="00A9708B"/>
    <w:rsid w:val="00A97E3B"/>
    <w:rsid w:val="00AA18B6"/>
    <w:rsid w:val="00AB0DE8"/>
    <w:rsid w:val="00AB6A61"/>
    <w:rsid w:val="00AC6732"/>
    <w:rsid w:val="00AD0130"/>
    <w:rsid w:val="00AD207C"/>
    <w:rsid w:val="00AD6299"/>
    <w:rsid w:val="00AD6E5A"/>
    <w:rsid w:val="00AE5A02"/>
    <w:rsid w:val="00AE7517"/>
    <w:rsid w:val="00AF3BEF"/>
    <w:rsid w:val="00B20324"/>
    <w:rsid w:val="00B3024A"/>
    <w:rsid w:val="00B411D9"/>
    <w:rsid w:val="00B471E6"/>
    <w:rsid w:val="00B53187"/>
    <w:rsid w:val="00B732DB"/>
    <w:rsid w:val="00B8286F"/>
    <w:rsid w:val="00B84BDF"/>
    <w:rsid w:val="00B8710F"/>
    <w:rsid w:val="00BB38EE"/>
    <w:rsid w:val="00BB7124"/>
    <w:rsid w:val="00BB72A3"/>
    <w:rsid w:val="00BB766F"/>
    <w:rsid w:val="00BC7B79"/>
    <w:rsid w:val="00BD67CD"/>
    <w:rsid w:val="00BE205B"/>
    <w:rsid w:val="00BF023B"/>
    <w:rsid w:val="00BF2844"/>
    <w:rsid w:val="00C160CB"/>
    <w:rsid w:val="00C316D8"/>
    <w:rsid w:val="00C34D25"/>
    <w:rsid w:val="00C45159"/>
    <w:rsid w:val="00C45281"/>
    <w:rsid w:val="00C472C2"/>
    <w:rsid w:val="00C61A4E"/>
    <w:rsid w:val="00C6529D"/>
    <w:rsid w:val="00C70F46"/>
    <w:rsid w:val="00C84520"/>
    <w:rsid w:val="00C8663C"/>
    <w:rsid w:val="00C95223"/>
    <w:rsid w:val="00CB2278"/>
    <w:rsid w:val="00CD10CF"/>
    <w:rsid w:val="00CD15E3"/>
    <w:rsid w:val="00CD386D"/>
    <w:rsid w:val="00CD75AB"/>
    <w:rsid w:val="00CE31C0"/>
    <w:rsid w:val="00CF7ADA"/>
    <w:rsid w:val="00D01150"/>
    <w:rsid w:val="00D06ECF"/>
    <w:rsid w:val="00D15270"/>
    <w:rsid w:val="00D16560"/>
    <w:rsid w:val="00D23875"/>
    <w:rsid w:val="00D24E15"/>
    <w:rsid w:val="00D31A89"/>
    <w:rsid w:val="00D33296"/>
    <w:rsid w:val="00D3348C"/>
    <w:rsid w:val="00D341EC"/>
    <w:rsid w:val="00D35FFF"/>
    <w:rsid w:val="00D40AF2"/>
    <w:rsid w:val="00D444B1"/>
    <w:rsid w:val="00D45586"/>
    <w:rsid w:val="00D530D8"/>
    <w:rsid w:val="00D531C2"/>
    <w:rsid w:val="00D53279"/>
    <w:rsid w:val="00D57A43"/>
    <w:rsid w:val="00D74778"/>
    <w:rsid w:val="00D92823"/>
    <w:rsid w:val="00DA2AAD"/>
    <w:rsid w:val="00DB558F"/>
    <w:rsid w:val="00DB5FC7"/>
    <w:rsid w:val="00DC2CFA"/>
    <w:rsid w:val="00DC3CAA"/>
    <w:rsid w:val="00DD0566"/>
    <w:rsid w:val="00DD3886"/>
    <w:rsid w:val="00DD4806"/>
    <w:rsid w:val="00DD5F3D"/>
    <w:rsid w:val="00DE0926"/>
    <w:rsid w:val="00DE5516"/>
    <w:rsid w:val="00DF149F"/>
    <w:rsid w:val="00E02B05"/>
    <w:rsid w:val="00E11F96"/>
    <w:rsid w:val="00E16534"/>
    <w:rsid w:val="00E16C22"/>
    <w:rsid w:val="00E21216"/>
    <w:rsid w:val="00E27355"/>
    <w:rsid w:val="00E3168B"/>
    <w:rsid w:val="00E36690"/>
    <w:rsid w:val="00E40AB8"/>
    <w:rsid w:val="00E40DBC"/>
    <w:rsid w:val="00E45ADF"/>
    <w:rsid w:val="00E5679D"/>
    <w:rsid w:val="00E7025C"/>
    <w:rsid w:val="00E71767"/>
    <w:rsid w:val="00E73195"/>
    <w:rsid w:val="00E743D2"/>
    <w:rsid w:val="00E769AA"/>
    <w:rsid w:val="00E84CBB"/>
    <w:rsid w:val="00E923AC"/>
    <w:rsid w:val="00E93412"/>
    <w:rsid w:val="00E937B3"/>
    <w:rsid w:val="00E945AC"/>
    <w:rsid w:val="00E97DC4"/>
    <w:rsid w:val="00EA2BE6"/>
    <w:rsid w:val="00ED10B8"/>
    <w:rsid w:val="00ED442F"/>
    <w:rsid w:val="00ED58D7"/>
    <w:rsid w:val="00ED6642"/>
    <w:rsid w:val="00EE252E"/>
    <w:rsid w:val="00EE7DFB"/>
    <w:rsid w:val="00EF1128"/>
    <w:rsid w:val="00F00B24"/>
    <w:rsid w:val="00F01F90"/>
    <w:rsid w:val="00F123C7"/>
    <w:rsid w:val="00F35A63"/>
    <w:rsid w:val="00F35DD6"/>
    <w:rsid w:val="00F509E2"/>
    <w:rsid w:val="00F67E9A"/>
    <w:rsid w:val="00F71D4E"/>
    <w:rsid w:val="00F75E71"/>
    <w:rsid w:val="00F93C65"/>
    <w:rsid w:val="00F93DED"/>
    <w:rsid w:val="00FA10AE"/>
    <w:rsid w:val="00FA338A"/>
    <w:rsid w:val="00FA36F0"/>
    <w:rsid w:val="00FA3828"/>
    <w:rsid w:val="00FA4F64"/>
    <w:rsid w:val="00FB0CF6"/>
    <w:rsid w:val="00FB2631"/>
    <w:rsid w:val="00FB5E4C"/>
    <w:rsid w:val="00FC0F05"/>
    <w:rsid w:val="00FC106A"/>
    <w:rsid w:val="00FC49D3"/>
    <w:rsid w:val="00FC5F0B"/>
    <w:rsid w:val="00FD0613"/>
    <w:rsid w:val="00FD6EFB"/>
    <w:rsid w:val="00FF174E"/>
    <w:rsid w:val="00FF6257"/>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D8EE65EB-75F7-4450-97A0-5EDF7AB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1859199849">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A331B-4C99-43CB-83FE-65E79B8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15</cp:revision>
  <cp:lastPrinted>2021-10-11T13:49:00Z</cp:lastPrinted>
  <dcterms:created xsi:type="dcterms:W3CDTF">2022-03-02T10:26:00Z</dcterms:created>
  <dcterms:modified xsi:type="dcterms:W3CDTF">2022-03-08T09:11:00Z</dcterms:modified>
</cp:coreProperties>
</file>