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C185" w14:textId="2D1E1845" w:rsidR="00E30217" w:rsidRPr="001C30E4" w:rsidRDefault="001F0B84" w:rsidP="001C30E4">
      <w:pPr>
        <w:ind w:left="2160" w:firstLine="720"/>
        <w:rPr>
          <w:sz w:val="28"/>
          <w:szCs w:val="28"/>
        </w:rPr>
      </w:pPr>
      <w:r w:rsidRPr="001C30E4">
        <w:rPr>
          <w:sz w:val="28"/>
          <w:szCs w:val="28"/>
        </w:rPr>
        <w:t>Llanelly Community Council</w:t>
      </w:r>
    </w:p>
    <w:p w14:paraId="7695E9A7" w14:textId="5EF8E2AE" w:rsidR="001F0B84" w:rsidRDefault="001C30E4" w:rsidP="001C30E4">
      <w:pPr>
        <w:ind w:left="2880"/>
        <w:rPr>
          <w:sz w:val="28"/>
          <w:szCs w:val="28"/>
        </w:rPr>
      </w:pPr>
      <w:r>
        <w:rPr>
          <w:sz w:val="28"/>
          <w:szCs w:val="28"/>
        </w:rPr>
        <w:t xml:space="preserve">  </w:t>
      </w:r>
      <w:r w:rsidR="001F0B84" w:rsidRPr="001C30E4">
        <w:rPr>
          <w:sz w:val="28"/>
          <w:szCs w:val="28"/>
        </w:rPr>
        <w:t>Annual Report 20</w:t>
      </w:r>
      <w:r w:rsidR="001C2DA7">
        <w:rPr>
          <w:sz w:val="28"/>
          <w:szCs w:val="28"/>
        </w:rPr>
        <w:t>20</w:t>
      </w:r>
      <w:r w:rsidR="001F0B84" w:rsidRPr="001C30E4">
        <w:rPr>
          <w:sz w:val="28"/>
          <w:szCs w:val="28"/>
        </w:rPr>
        <w:t>-202</w:t>
      </w:r>
      <w:r w:rsidR="001C2DA7">
        <w:rPr>
          <w:sz w:val="28"/>
          <w:szCs w:val="28"/>
        </w:rPr>
        <w:t>1</w:t>
      </w:r>
    </w:p>
    <w:p w14:paraId="56DBB8A8" w14:textId="77777777" w:rsidR="001C30E4" w:rsidRPr="001C30E4" w:rsidRDefault="001C30E4" w:rsidP="001C30E4">
      <w:pPr>
        <w:ind w:left="2880"/>
        <w:rPr>
          <w:sz w:val="28"/>
          <w:szCs w:val="28"/>
        </w:rPr>
      </w:pPr>
    </w:p>
    <w:p w14:paraId="3F8E37C3" w14:textId="440B4371" w:rsidR="00D11F43" w:rsidRDefault="001C2DA7">
      <w:r>
        <w:t>The work and activities of the Council, as with others, has been severely disrupted over the past 12 months by the Covid 19 pandemic, and the restrictions that ha</w:t>
      </w:r>
      <w:r w:rsidR="00477CC1">
        <w:t>ve affected</w:t>
      </w:r>
      <w:r>
        <w:t xml:space="preserve"> all aspects of normal life. </w:t>
      </w:r>
      <w:r w:rsidR="00D11F43">
        <w:t xml:space="preserve">The Council provided funds to </w:t>
      </w:r>
      <w:proofErr w:type="spellStart"/>
      <w:r w:rsidR="00D11F43">
        <w:t>Gilwern</w:t>
      </w:r>
      <w:proofErr w:type="spellEnd"/>
      <w:r w:rsidR="00D11F43">
        <w:t xml:space="preserve"> helpers during the first lockdown and individual councillors provided support locally and to </w:t>
      </w:r>
      <w:proofErr w:type="spellStart"/>
      <w:r w:rsidR="00D11F43">
        <w:t>Nevill</w:t>
      </w:r>
      <w:proofErr w:type="spellEnd"/>
      <w:r w:rsidR="00D11F43">
        <w:t xml:space="preserve"> Hall Hospital</w:t>
      </w:r>
      <w:r w:rsidR="00477CC1">
        <w:t xml:space="preserve"> over the past 12 months</w:t>
      </w:r>
      <w:r w:rsidR="00D11F43">
        <w:t>.</w:t>
      </w:r>
    </w:p>
    <w:p w14:paraId="394E9332" w14:textId="48E107C6" w:rsidR="001F0B84" w:rsidRDefault="001C2DA7">
      <w:r>
        <w:t xml:space="preserve">The Council only met on one occasion between April and November and, since November, its meetings have been held remotely via Zoom. Nevertheless, it has managed to complete various projects over the year, several of which had been included in the Community Led Plan 2019-2024. </w:t>
      </w:r>
      <w:r w:rsidR="00516D65">
        <w:t>A full list is at the end of this Report.</w:t>
      </w:r>
    </w:p>
    <w:p w14:paraId="01B87315" w14:textId="6A7A5D94" w:rsidR="00FA57C2" w:rsidRPr="00477CC1" w:rsidRDefault="00FA57C2">
      <w:pPr>
        <w:rPr>
          <w:u w:val="single"/>
        </w:rPr>
      </w:pPr>
      <w:r w:rsidRPr="00477CC1">
        <w:rPr>
          <w:u w:val="single"/>
        </w:rPr>
        <w:t>Councillors and Staff</w:t>
      </w:r>
    </w:p>
    <w:p w14:paraId="7364DB04" w14:textId="509A5946" w:rsidR="00FA57C2" w:rsidRDefault="00FA57C2">
      <w:r>
        <w:t xml:space="preserve">During the year two councillors have resigned – Mrs J Peacock and Mrs J Gregory-Davies and Cllr F Morgan has been appointed to the </w:t>
      </w:r>
      <w:proofErr w:type="spellStart"/>
      <w:r>
        <w:t>Gilwern</w:t>
      </w:r>
      <w:proofErr w:type="spellEnd"/>
      <w:r>
        <w:t xml:space="preserve"> Ward; there remains a vacancy on the Council for the </w:t>
      </w:r>
      <w:proofErr w:type="spellStart"/>
      <w:r>
        <w:t>Clydach</w:t>
      </w:r>
      <w:proofErr w:type="spellEnd"/>
      <w:r>
        <w:t xml:space="preserve"> Ward.</w:t>
      </w:r>
    </w:p>
    <w:p w14:paraId="4C5FADD7" w14:textId="73D11153" w:rsidR="00FA57C2" w:rsidRDefault="00FA57C2">
      <w:r>
        <w:t>A new permanent clerk was appointed at the beginning of the year. Although employed on less hours than previously, the clerk also assumed the responsibilities of the Hall Coordinator. The cleaning responsibility for Llanelly Hill village hall was not required during the year due to Covid 19 and</w:t>
      </w:r>
      <w:r w:rsidR="00477CC1">
        <w:t xml:space="preserve">, following consideration of the requirement, </w:t>
      </w:r>
      <w:r>
        <w:t xml:space="preserve">the cleaner </w:t>
      </w:r>
      <w:r w:rsidR="00477CC1">
        <w:t>was m</w:t>
      </w:r>
      <w:r>
        <w:t xml:space="preserve">ade redundant. A new cleaning contract was signed for both </w:t>
      </w:r>
      <w:proofErr w:type="spellStart"/>
      <w:r>
        <w:t>Gilwern</w:t>
      </w:r>
      <w:proofErr w:type="spellEnd"/>
      <w:r>
        <w:t xml:space="preserve"> </w:t>
      </w:r>
      <w:proofErr w:type="spellStart"/>
      <w:r>
        <w:t>Communty</w:t>
      </w:r>
      <w:proofErr w:type="spellEnd"/>
      <w:r>
        <w:t xml:space="preserve"> Centre and </w:t>
      </w:r>
      <w:proofErr w:type="spellStart"/>
      <w:r>
        <w:t>Gilwern</w:t>
      </w:r>
      <w:proofErr w:type="spellEnd"/>
      <w:r>
        <w:t xml:space="preserve"> public toilets.  One person is now </w:t>
      </w:r>
      <w:r w:rsidR="00477CC1">
        <w:t xml:space="preserve">contracted </w:t>
      </w:r>
      <w:r>
        <w:t xml:space="preserve">for security of the Centre, opening/closing of the toilets and car park gate. </w:t>
      </w:r>
    </w:p>
    <w:p w14:paraId="75ADBE3F" w14:textId="6253F00E" w:rsidR="001F0B84" w:rsidRPr="00477CC1" w:rsidRDefault="00FA671D">
      <w:pPr>
        <w:rPr>
          <w:u w:val="single"/>
        </w:rPr>
      </w:pPr>
      <w:proofErr w:type="spellStart"/>
      <w:r w:rsidRPr="00477CC1">
        <w:rPr>
          <w:u w:val="single"/>
        </w:rPr>
        <w:t>Gilwern</w:t>
      </w:r>
      <w:proofErr w:type="spellEnd"/>
      <w:r w:rsidRPr="00477CC1">
        <w:rPr>
          <w:u w:val="single"/>
        </w:rPr>
        <w:t xml:space="preserve"> Community Centre</w:t>
      </w:r>
    </w:p>
    <w:p w14:paraId="492D3A3A" w14:textId="667326EE" w:rsidR="005C215B" w:rsidRDefault="005C215B">
      <w:r>
        <w:t xml:space="preserve">The Centre has continued to be a popular venue for local clubs/activities, albeit these have been drastically curtailed because of Covid 19 restrictions. The Centre has hosted, and will continue to host from its imminent reopening, Slimming World, U3A, </w:t>
      </w:r>
      <w:proofErr w:type="spellStart"/>
      <w:r>
        <w:t>pilates</w:t>
      </w:r>
      <w:proofErr w:type="spellEnd"/>
      <w:r>
        <w:t xml:space="preserve">, jujitsu, tai </w:t>
      </w:r>
      <w:proofErr w:type="gramStart"/>
      <w:r>
        <w:t>chi</w:t>
      </w:r>
      <w:proofErr w:type="gramEnd"/>
      <w:r>
        <w:t xml:space="preserve"> and arts/craft classes. In addition, a new yoga class will start each Wednesday from the reopening. It will again be used for a polling station in May. There have inevitably been no major functions or parties.</w:t>
      </w:r>
    </w:p>
    <w:p w14:paraId="7EA98FB9" w14:textId="6C270E50" w:rsidR="005C215B" w:rsidRDefault="005C215B">
      <w:r>
        <w:t>An alcohol licence has been obtained for the Centre and increased opening hours at weekends agreed.</w:t>
      </w:r>
    </w:p>
    <w:p w14:paraId="315CF78B" w14:textId="0F4891C7" w:rsidR="00CF25F3" w:rsidRDefault="00CF25F3">
      <w:r>
        <w:t>The Council was awarded a grant from Keep Wales Tidy to plant a small fruit garden</w:t>
      </w:r>
      <w:r w:rsidR="00895D79">
        <w:t xml:space="preserve"> near the Centre. </w:t>
      </w:r>
      <w:proofErr w:type="spellStart"/>
      <w:r w:rsidR="00895D79">
        <w:t>Gilwern</w:t>
      </w:r>
      <w:proofErr w:type="spellEnd"/>
      <w:r w:rsidR="00895D79">
        <w:t xml:space="preserve"> Roots also obtained an award and has planted similar shrubs next to the Centre.</w:t>
      </w:r>
    </w:p>
    <w:p w14:paraId="3C127758" w14:textId="409BC433" w:rsidR="00FA671D" w:rsidRDefault="00FA671D">
      <w:pPr>
        <w:rPr>
          <w:u w:val="single"/>
        </w:rPr>
      </w:pPr>
      <w:proofErr w:type="spellStart"/>
      <w:r>
        <w:rPr>
          <w:u w:val="single"/>
        </w:rPr>
        <w:t>Gilwern</w:t>
      </w:r>
      <w:proofErr w:type="spellEnd"/>
      <w:r>
        <w:rPr>
          <w:u w:val="single"/>
        </w:rPr>
        <w:t xml:space="preserve"> Playing Fields</w:t>
      </w:r>
    </w:p>
    <w:p w14:paraId="5C0EE95B" w14:textId="5AD87462" w:rsidR="007F452D" w:rsidRDefault="005C215B">
      <w:r>
        <w:t>The annual full</w:t>
      </w:r>
      <w:r w:rsidR="00FA671D">
        <w:t xml:space="preserve"> ROSPA survey has been undertaken </w:t>
      </w:r>
      <w:r>
        <w:t xml:space="preserve">on the play equipment and facilities in the playing fields, and repair work has been completed on the play equipment as well as a major refurbishment of the skate park equipment. With this completed a contract has been let for the refurbishment of the off-route cycle track and work on this should start in May. </w:t>
      </w:r>
      <w:r w:rsidR="007F452D">
        <w:t>LCC continues to contribute to maintain the Bowls Club grounds.</w:t>
      </w:r>
    </w:p>
    <w:p w14:paraId="76108188" w14:textId="74493D31" w:rsidR="00E30538" w:rsidRDefault="00E30538">
      <w:r>
        <w:t xml:space="preserve">A full inspection was carried out of the trees surrounding the playing fields and in the adjacent woods. Work was completed on all the recommendations including </w:t>
      </w:r>
      <w:proofErr w:type="gramStart"/>
      <w:r>
        <w:t>a number of</w:t>
      </w:r>
      <w:proofErr w:type="gramEnd"/>
      <w:r>
        <w:t xml:space="preserve"> dangerous trees </w:t>
      </w:r>
      <w:r>
        <w:lastRenderedPageBreak/>
        <w:t>being felled. The Council has decided to plant 22 new trees this autumn; these will be planted within the playing fields area and not in the woods</w:t>
      </w:r>
      <w:r w:rsidR="00D8225C">
        <w:t xml:space="preserve"> in light of the recommendations of the Woodland Trust.</w:t>
      </w:r>
    </w:p>
    <w:p w14:paraId="3AABD976" w14:textId="703D3B87" w:rsidR="00006622" w:rsidRDefault="00006622">
      <w:pPr>
        <w:rPr>
          <w:u w:val="single"/>
        </w:rPr>
      </w:pPr>
      <w:proofErr w:type="spellStart"/>
      <w:r>
        <w:rPr>
          <w:u w:val="single"/>
        </w:rPr>
        <w:t>Clydach</w:t>
      </w:r>
      <w:proofErr w:type="spellEnd"/>
      <w:r>
        <w:rPr>
          <w:u w:val="single"/>
        </w:rPr>
        <w:t xml:space="preserve"> Village Hall &amp; Playing Fields</w:t>
      </w:r>
    </w:p>
    <w:p w14:paraId="0EF55466" w14:textId="724643ED" w:rsidR="00006622" w:rsidRDefault="00006622">
      <w:r>
        <w:t xml:space="preserve">LCC continues to pay </w:t>
      </w:r>
      <w:proofErr w:type="spellStart"/>
      <w:r>
        <w:t>Clydach</w:t>
      </w:r>
      <w:proofErr w:type="spellEnd"/>
      <w:r>
        <w:t xml:space="preserve"> AFC to maintain the grounds</w:t>
      </w:r>
      <w:r w:rsidR="001C30E4">
        <w:t>.</w:t>
      </w:r>
      <w:r>
        <w:t xml:space="preserve"> </w:t>
      </w:r>
    </w:p>
    <w:p w14:paraId="2FE39A28" w14:textId="77777777" w:rsidR="00A77FA3" w:rsidRDefault="00A77FA3">
      <w:pPr>
        <w:rPr>
          <w:u w:val="single"/>
        </w:rPr>
      </w:pPr>
      <w:r>
        <w:rPr>
          <w:u w:val="single"/>
        </w:rPr>
        <w:t>Environment</w:t>
      </w:r>
    </w:p>
    <w:p w14:paraId="76E1ECA5" w14:textId="499DB637" w:rsidR="00A77FA3" w:rsidRDefault="00A77FA3">
      <w:r w:rsidRPr="00A77FA3">
        <w:t>The Council has increased its installation of dog waste bins in the area</w:t>
      </w:r>
      <w:r>
        <w:t xml:space="preserve"> to </w:t>
      </w:r>
      <w:proofErr w:type="gramStart"/>
      <w:r>
        <w:t>30, and</w:t>
      </w:r>
      <w:proofErr w:type="gramEnd"/>
      <w:r>
        <w:t xml:space="preserve"> has obtained 5 more bins which will be used to replace damaged bins and installed in new locations.</w:t>
      </w:r>
    </w:p>
    <w:p w14:paraId="426432F9" w14:textId="4325FF69" w:rsidR="00A77FA3" w:rsidRDefault="00A77FA3">
      <w:r>
        <w:t xml:space="preserve">The Council has ordered two maps/information boards for the centre of </w:t>
      </w:r>
      <w:proofErr w:type="spellStart"/>
      <w:r>
        <w:t>Gilwern</w:t>
      </w:r>
      <w:proofErr w:type="spellEnd"/>
      <w:r>
        <w:t xml:space="preserve"> and just off the towpath in </w:t>
      </w:r>
      <w:proofErr w:type="spellStart"/>
      <w:r>
        <w:t>Gilwern</w:t>
      </w:r>
      <w:proofErr w:type="spellEnd"/>
      <w:r>
        <w:t xml:space="preserve">. Planning permission is </w:t>
      </w:r>
      <w:proofErr w:type="gramStart"/>
      <w:r>
        <w:t>awaited</w:t>
      </w:r>
      <w:proofErr w:type="gramEnd"/>
      <w:r>
        <w:t xml:space="preserve"> for their installation.</w:t>
      </w:r>
    </w:p>
    <w:p w14:paraId="23C446B3" w14:textId="46F3FAAC" w:rsidR="00E30538" w:rsidRDefault="00E30538">
      <w:r>
        <w:t xml:space="preserve">The Council purchased another 10 Christmas lights this year and repaired others with the consequence that 57 lights were installed. New areas in Llanelly Hill and </w:t>
      </w:r>
      <w:proofErr w:type="spellStart"/>
      <w:r>
        <w:t>Clydach</w:t>
      </w:r>
      <w:proofErr w:type="spellEnd"/>
      <w:r>
        <w:t xml:space="preserve"> South received lights this year and, for the first time, </w:t>
      </w:r>
      <w:r w:rsidR="00477CC1">
        <w:t xml:space="preserve">lights were installed at </w:t>
      </w:r>
      <w:proofErr w:type="spellStart"/>
      <w:r>
        <w:t>Clydach</w:t>
      </w:r>
      <w:proofErr w:type="spellEnd"/>
      <w:r>
        <w:t xml:space="preserve"> North and </w:t>
      </w:r>
      <w:proofErr w:type="spellStart"/>
      <w:r>
        <w:t>Maesygwartha</w:t>
      </w:r>
      <w:proofErr w:type="spellEnd"/>
      <w:r>
        <w:t>.</w:t>
      </w:r>
    </w:p>
    <w:p w14:paraId="3858ED3B" w14:textId="4055ECCD" w:rsidR="00E30538" w:rsidRDefault="00E30538">
      <w:r>
        <w:t xml:space="preserve">The Council funded the plaque that was erected in memory of the World War Two American Hospital in </w:t>
      </w:r>
      <w:proofErr w:type="spellStart"/>
      <w:r>
        <w:t>Gilwern</w:t>
      </w:r>
      <w:proofErr w:type="spellEnd"/>
      <w:r>
        <w:t>.</w:t>
      </w:r>
    </w:p>
    <w:p w14:paraId="2CDEC07B" w14:textId="7AF33976" w:rsidR="00006622" w:rsidRDefault="00006622">
      <w:pPr>
        <w:rPr>
          <w:u w:val="single"/>
        </w:rPr>
      </w:pPr>
      <w:r>
        <w:rPr>
          <w:u w:val="single"/>
        </w:rPr>
        <w:t>Public Toilets</w:t>
      </w:r>
    </w:p>
    <w:p w14:paraId="5FF04B6B" w14:textId="2784D970" w:rsidR="00006622" w:rsidRDefault="00A77FA3">
      <w:r>
        <w:t>The public toilets have been completely redecorated</w:t>
      </w:r>
      <w:r w:rsidR="00006622">
        <w:t>. COVID19 has resulted in their temporary closure</w:t>
      </w:r>
      <w:r>
        <w:t xml:space="preserve"> for large parts of the year.</w:t>
      </w:r>
    </w:p>
    <w:p w14:paraId="4701C5FC" w14:textId="61CFD7A3" w:rsidR="00006622" w:rsidRDefault="00006622">
      <w:pPr>
        <w:rPr>
          <w:u w:val="single"/>
        </w:rPr>
      </w:pPr>
      <w:r>
        <w:rPr>
          <w:u w:val="single"/>
        </w:rPr>
        <w:t>Footpaths</w:t>
      </w:r>
    </w:p>
    <w:p w14:paraId="6FAA09C6" w14:textId="3B6A3B5B" w:rsidR="00006622" w:rsidRDefault="00006622">
      <w:r>
        <w:t>LCC work</w:t>
      </w:r>
      <w:r w:rsidR="00A77FA3">
        <w:t>ed</w:t>
      </w:r>
      <w:r>
        <w:t xml:space="preserve"> with the canal trust and Brecon Beacons National Park to </w:t>
      </w:r>
      <w:r w:rsidR="00A77FA3">
        <w:t xml:space="preserve">complete the </w:t>
      </w:r>
      <w:r>
        <w:t>improve</w:t>
      </w:r>
      <w:r w:rsidR="00A77FA3">
        <w:t xml:space="preserve">ment </w:t>
      </w:r>
      <w:proofErr w:type="gramStart"/>
      <w:r w:rsidR="00A77FA3">
        <w:t xml:space="preserve">of </w:t>
      </w:r>
      <w:r>
        <w:t xml:space="preserve"> the</w:t>
      </w:r>
      <w:proofErr w:type="gramEnd"/>
      <w:r>
        <w:t xml:space="preserve"> Towpath from bridges 101-102 and 104-105.</w:t>
      </w:r>
      <w:r w:rsidR="00A77FA3">
        <w:t xml:space="preserve"> The Council constructed a new footpath from the Community Centre in </w:t>
      </w:r>
      <w:proofErr w:type="spellStart"/>
      <w:r w:rsidR="00A77FA3">
        <w:t>Gilwern</w:t>
      </w:r>
      <w:proofErr w:type="spellEnd"/>
      <w:r w:rsidR="00A77FA3">
        <w:t xml:space="preserve"> to link up with the School and to the playing fields.</w:t>
      </w:r>
    </w:p>
    <w:p w14:paraId="7573E573" w14:textId="5A9E2120" w:rsidR="00E30538" w:rsidRDefault="00E30538">
      <w:pPr>
        <w:rPr>
          <w:u w:val="single"/>
        </w:rPr>
      </w:pPr>
      <w:r w:rsidRPr="00E30538">
        <w:rPr>
          <w:u w:val="single"/>
        </w:rPr>
        <w:t>Awards</w:t>
      </w:r>
    </w:p>
    <w:p w14:paraId="7F0DDE3C" w14:textId="5FBEAC8B" w:rsidR="00E30538" w:rsidRPr="00E30538" w:rsidRDefault="00E30538" w:rsidP="00E30538">
      <w:r w:rsidRPr="00E30538">
        <w:t xml:space="preserve">The Council received </w:t>
      </w:r>
      <w:r w:rsidR="00D5607B">
        <w:t>a Commendation for its submission in the Best Heritage Initiative category</w:t>
      </w:r>
      <w:r w:rsidR="006E25BD">
        <w:t xml:space="preserve"> in the national One Voice Wales awards for 2020. This was for its work in supporting U3A’s “WWI Llanelly Parish Remembers” project.</w:t>
      </w:r>
    </w:p>
    <w:p w14:paraId="49EA8FAC" w14:textId="46969545" w:rsidR="001C30E4" w:rsidRDefault="001C30E4"/>
    <w:p w14:paraId="19E96577" w14:textId="7DDD427E" w:rsidR="001C30E4" w:rsidRDefault="001C30E4">
      <w:pPr>
        <w:rPr>
          <w:u w:val="single"/>
        </w:rPr>
      </w:pPr>
      <w:r>
        <w:rPr>
          <w:u w:val="single"/>
        </w:rPr>
        <w:t>Accounts</w:t>
      </w:r>
    </w:p>
    <w:p w14:paraId="2C4CD648" w14:textId="6B726E9F" w:rsidR="001C30E4" w:rsidRDefault="001C30E4">
      <w:r>
        <w:t xml:space="preserve">Bank account as </w:t>
      </w:r>
      <w:proofErr w:type="gramStart"/>
      <w:r>
        <w:t>at</w:t>
      </w:r>
      <w:proofErr w:type="gramEnd"/>
      <w:r>
        <w:t xml:space="preserve"> 31 March 202</w:t>
      </w:r>
      <w:r w:rsidR="006E25BD">
        <w:t>1</w:t>
      </w:r>
      <w:r>
        <w:t>:</w:t>
      </w:r>
    </w:p>
    <w:p w14:paraId="577758FD" w14:textId="6C55B51A" w:rsidR="00566B3D" w:rsidRDefault="00566B3D">
      <w:r>
        <w:tab/>
      </w:r>
      <w:r>
        <w:tab/>
      </w:r>
      <w:r>
        <w:tab/>
      </w:r>
      <w:r>
        <w:tab/>
        <w:t xml:space="preserve">      £</w:t>
      </w:r>
    </w:p>
    <w:p w14:paraId="1B183852" w14:textId="0C23CA11" w:rsidR="001C30E4" w:rsidRDefault="00566B3D">
      <w:r>
        <w:t xml:space="preserve">Balance at 1 Apr </w:t>
      </w:r>
      <w:r w:rsidR="006E25BD">
        <w:t>20</w:t>
      </w:r>
      <w:r>
        <w:tab/>
      </w:r>
      <w:r>
        <w:tab/>
      </w:r>
      <w:r w:rsidR="00BC7A3D">
        <w:t xml:space="preserve">  79549</w:t>
      </w:r>
    </w:p>
    <w:p w14:paraId="512D9754" w14:textId="75D1647F" w:rsidR="00566B3D" w:rsidRDefault="00566B3D">
      <w:r>
        <w:t>Receipts</w:t>
      </w:r>
      <w:r>
        <w:tab/>
      </w:r>
      <w:r>
        <w:tab/>
      </w:r>
      <w:r>
        <w:tab/>
        <w:t>1</w:t>
      </w:r>
      <w:r w:rsidR="007408D4">
        <w:t>13418</w:t>
      </w:r>
    </w:p>
    <w:p w14:paraId="0A181A86" w14:textId="1AB95084" w:rsidR="00566B3D" w:rsidRDefault="00566B3D">
      <w:r>
        <w:t>TOTAL</w:t>
      </w:r>
      <w:r>
        <w:tab/>
      </w:r>
      <w:r>
        <w:tab/>
      </w:r>
      <w:r>
        <w:tab/>
      </w:r>
      <w:r>
        <w:tab/>
      </w:r>
      <w:r w:rsidR="007408D4">
        <w:t>192967</w:t>
      </w:r>
    </w:p>
    <w:p w14:paraId="298A5D71" w14:textId="63E7F008" w:rsidR="00566B3D" w:rsidRDefault="00566B3D">
      <w:r>
        <w:t>Less Payments</w:t>
      </w:r>
      <w:r>
        <w:tab/>
      </w:r>
      <w:r>
        <w:tab/>
      </w:r>
      <w:r>
        <w:tab/>
        <w:t>1</w:t>
      </w:r>
      <w:r w:rsidR="007408D4">
        <w:t>06251</w:t>
      </w:r>
    </w:p>
    <w:p w14:paraId="3364B04E" w14:textId="08B57840" w:rsidR="00566B3D" w:rsidRDefault="00566B3D">
      <w:pPr>
        <w:rPr>
          <w:b/>
          <w:bCs/>
        </w:rPr>
      </w:pPr>
      <w:r>
        <w:rPr>
          <w:b/>
          <w:bCs/>
        </w:rPr>
        <w:t>BALANCE AT 31 Mar 2</w:t>
      </w:r>
      <w:r w:rsidR="007408D4">
        <w:rPr>
          <w:b/>
          <w:bCs/>
        </w:rPr>
        <w:t>1</w:t>
      </w:r>
      <w:r>
        <w:rPr>
          <w:b/>
          <w:bCs/>
        </w:rPr>
        <w:tab/>
      </w:r>
      <w:proofErr w:type="gramStart"/>
      <w:r>
        <w:rPr>
          <w:b/>
          <w:bCs/>
        </w:rPr>
        <w:tab/>
        <w:t xml:space="preserve">  </w:t>
      </w:r>
      <w:r w:rsidR="007408D4">
        <w:rPr>
          <w:b/>
          <w:bCs/>
        </w:rPr>
        <w:t>86716</w:t>
      </w:r>
      <w:proofErr w:type="gramEnd"/>
    </w:p>
    <w:p w14:paraId="06E074BC" w14:textId="6BEB09B1" w:rsidR="00377646" w:rsidRDefault="00377646">
      <w:pPr>
        <w:rPr>
          <w:b/>
          <w:bCs/>
        </w:rPr>
      </w:pPr>
    </w:p>
    <w:p w14:paraId="5E39740A" w14:textId="43BD7A41" w:rsidR="001F0B84" w:rsidRDefault="00477CC1">
      <w:pPr>
        <w:rPr>
          <w:sz w:val="28"/>
          <w:szCs w:val="28"/>
          <w:u w:val="single"/>
        </w:rPr>
      </w:pPr>
      <w:r>
        <w:rPr>
          <w:sz w:val="28"/>
          <w:szCs w:val="28"/>
          <w:u w:val="single"/>
        </w:rPr>
        <w:lastRenderedPageBreak/>
        <w:t>ACHIEVEMENTS DURING THE YEAR 2020/21</w:t>
      </w:r>
    </w:p>
    <w:p w14:paraId="5707EB53" w14:textId="65DBB594" w:rsidR="00477CC1" w:rsidRDefault="00477CC1">
      <w:pPr>
        <w:rPr>
          <w:sz w:val="28"/>
          <w:szCs w:val="28"/>
          <w:u w:val="single"/>
        </w:rPr>
      </w:pPr>
    </w:p>
    <w:p w14:paraId="38D1D438" w14:textId="15E94216" w:rsidR="00477CC1" w:rsidRDefault="00477CC1" w:rsidP="00477CC1">
      <w:pPr>
        <w:pStyle w:val="ListParagraph"/>
        <w:numPr>
          <w:ilvl w:val="0"/>
          <w:numId w:val="2"/>
        </w:numPr>
        <w:rPr>
          <w:sz w:val="28"/>
          <w:szCs w:val="28"/>
        </w:rPr>
      </w:pPr>
      <w:r w:rsidRPr="00BE23F1">
        <w:rPr>
          <w:sz w:val="28"/>
          <w:szCs w:val="28"/>
        </w:rPr>
        <w:t>Major work on all trees i</w:t>
      </w:r>
      <w:r w:rsidR="00BE23F1" w:rsidRPr="00BE23F1">
        <w:rPr>
          <w:sz w:val="28"/>
          <w:szCs w:val="28"/>
        </w:rPr>
        <w:t xml:space="preserve">n </w:t>
      </w:r>
      <w:proofErr w:type="spellStart"/>
      <w:r w:rsidR="00BE23F1" w:rsidRPr="00BE23F1">
        <w:rPr>
          <w:sz w:val="28"/>
          <w:szCs w:val="28"/>
        </w:rPr>
        <w:t>Gilwern</w:t>
      </w:r>
      <w:proofErr w:type="spellEnd"/>
      <w:r w:rsidR="00BE23F1" w:rsidRPr="00BE23F1">
        <w:rPr>
          <w:sz w:val="28"/>
          <w:szCs w:val="28"/>
        </w:rPr>
        <w:t xml:space="preserve"> playing fields area</w:t>
      </w:r>
    </w:p>
    <w:p w14:paraId="309900D1" w14:textId="29ABB2B1" w:rsidR="00BE23F1" w:rsidRDefault="00BE23F1" w:rsidP="00477CC1">
      <w:pPr>
        <w:pStyle w:val="ListParagraph"/>
        <w:numPr>
          <w:ilvl w:val="0"/>
          <w:numId w:val="2"/>
        </w:numPr>
        <w:rPr>
          <w:sz w:val="28"/>
          <w:szCs w:val="28"/>
        </w:rPr>
      </w:pPr>
      <w:r>
        <w:rPr>
          <w:sz w:val="28"/>
          <w:szCs w:val="28"/>
        </w:rPr>
        <w:t>Repair and major refurbishment of skate park equipment</w:t>
      </w:r>
    </w:p>
    <w:p w14:paraId="3AF2FFBA" w14:textId="09FB2BAF" w:rsidR="00BE23F1" w:rsidRDefault="00BE23F1" w:rsidP="00477CC1">
      <w:pPr>
        <w:pStyle w:val="ListParagraph"/>
        <w:numPr>
          <w:ilvl w:val="0"/>
          <w:numId w:val="2"/>
        </w:numPr>
        <w:rPr>
          <w:sz w:val="28"/>
          <w:szCs w:val="28"/>
        </w:rPr>
      </w:pPr>
      <w:r>
        <w:rPr>
          <w:sz w:val="28"/>
          <w:szCs w:val="28"/>
        </w:rPr>
        <w:t>New footpath linking CC car park to playing fields</w:t>
      </w:r>
    </w:p>
    <w:p w14:paraId="03C79EF0" w14:textId="3F2DE2B4" w:rsidR="00BE23F1" w:rsidRDefault="00BE23F1" w:rsidP="00477CC1">
      <w:pPr>
        <w:pStyle w:val="ListParagraph"/>
        <w:numPr>
          <w:ilvl w:val="0"/>
          <w:numId w:val="2"/>
        </w:numPr>
        <w:rPr>
          <w:sz w:val="28"/>
          <w:szCs w:val="28"/>
        </w:rPr>
      </w:pPr>
      <w:r>
        <w:rPr>
          <w:sz w:val="28"/>
          <w:szCs w:val="28"/>
        </w:rPr>
        <w:t xml:space="preserve">Contribution to refurbishment of towpath from </w:t>
      </w:r>
      <w:proofErr w:type="spellStart"/>
      <w:r>
        <w:rPr>
          <w:sz w:val="28"/>
          <w:szCs w:val="28"/>
        </w:rPr>
        <w:t>Gilwern</w:t>
      </w:r>
      <w:proofErr w:type="spellEnd"/>
      <w:r>
        <w:rPr>
          <w:sz w:val="28"/>
          <w:szCs w:val="28"/>
        </w:rPr>
        <w:t xml:space="preserve"> wharf to Bridge 105</w:t>
      </w:r>
    </w:p>
    <w:p w14:paraId="5E5EEBE1" w14:textId="45AA53FC" w:rsidR="00BE23F1" w:rsidRDefault="00BE23F1" w:rsidP="00477CC1">
      <w:pPr>
        <w:pStyle w:val="ListParagraph"/>
        <w:numPr>
          <w:ilvl w:val="0"/>
          <w:numId w:val="2"/>
        </w:numPr>
        <w:rPr>
          <w:sz w:val="28"/>
          <w:szCs w:val="28"/>
        </w:rPr>
      </w:pPr>
      <w:r>
        <w:rPr>
          <w:sz w:val="28"/>
          <w:szCs w:val="28"/>
        </w:rPr>
        <w:t>Additional Christmas lights</w:t>
      </w:r>
    </w:p>
    <w:p w14:paraId="3264BD6B" w14:textId="76161BFF" w:rsidR="00BE23F1" w:rsidRDefault="00BE23F1" w:rsidP="00477CC1">
      <w:pPr>
        <w:pStyle w:val="ListParagraph"/>
        <w:numPr>
          <w:ilvl w:val="0"/>
          <w:numId w:val="2"/>
        </w:numPr>
        <w:rPr>
          <w:sz w:val="28"/>
          <w:szCs w:val="28"/>
        </w:rPr>
      </w:pPr>
      <w:r>
        <w:rPr>
          <w:sz w:val="28"/>
          <w:szCs w:val="28"/>
        </w:rPr>
        <w:t>Additional dog waste bins</w:t>
      </w:r>
    </w:p>
    <w:p w14:paraId="493CFAC0" w14:textId="5071C8AB" w:rsidR="00BE23F1" w:rsidRDefault="00BE23F1" w:rsidP="00477CC1">
      <w:pPr>
        <w:pStyle w:val="ListParagraph"/>
        <w:numPr>
          <w:ilvl w:val="0"/>
          <w:numId w:val="2"/>
        </w:numPr>
        <w:rPr>
          <w:sz w:val="28"/>
          <w:szCs w:val="28"/>
        </w:rPr>
      </w:pPr>
      <w:r>
        <w:rPr>
          <w:sz w:val="28"/>
          <w:szCs w:val="28"/>
        </w:rPr>
        <w:t>Contract signed for refurbishment of off route cycle track</w:t>
      </w:r>
    </w:p>
    <w:p w14:paraId="382C2675" w14:textId="6DD71B2F" w:rsidR="00BE23F1" w:rsidRDefault="00BE23F1" w:rsidP="00477CC1">
      <w:pPr>
        <w:pStyle w:val="ListParagraph"/>
        <w:numPr>
          <w:ilvl w:val="0"/>
          <w:numId w:val="2"/>
        </w:numPr>
        <w:rPr>
          <w:sz w:val="28"/>
          <w:szCs w:val="28"/>
        </w:rPr>
      </w:pPr>
      <w:r>
        <w:rPr>
          <w:sz w:val="28"/>
          <w:szCs w:val="28"/>
        </w:rPr>
        <w:t>Contract signed for two maps/information boards</w:t>
      </w:r>
    </w:p>
    <w:p w14:paraId="703AC3F2" w14:textId="2313F946" w:rsidR="00BE23F1" w:rsidRDefault="00BE23F1" w:rsidP="00477CC1">
      <w:pPr>
        <w:pStyle w:val="ListParagraph"/>
        <w:numPr>
          <w:ilvl w:val="0"/>
          <w:numId w:val="2"/>
        </w:numPr>
        <w:rPr>
          <w:sz w:val="28"/>
          <w:szCs w:val="28"/>
        </w:rPr>
      </w:pPr>
      <w:r>
        <w:rPr>
          <w:sz w:val="28"/>
          <w:szCs w:val="28"/>
        </w:rPr>
        <w:t>Provision of a plaque for the site of WW2 American Hospital</w:t>
      </w:r>
    </w:p>
    <w:p w14:paraId="504EB1F8" w14:textId="52E9593C" w:rsidR="00BE23F1" w:rsidRPr="00BE23F1" w:rsidRDefault="00BE23F1" w:rsidP="00477CC1">
      <w:pPr>
        <w:pStyle w:val="ListParagraph"/>
        <w:numPr>
          <w:ilvl w:val="0"/>
          <w:numId w:val="2"/>
        </w:numPr>
        <w:rPr>
          <w:sz w:val="28"/>
          <w:szCs w:val="28"/>
        </w:rPr>
      </w:pPr>
      <w:r>
        <w:rPr>
          <w:sz w:val="28"/>
          <w:szCs w:val="28"/>
        </w:rPr>
        <w:t xml:space="preserve"> Redecoration of public toilets</w:t>
      </w:r>
    </w:p>
    <w:sectPr w:rsidR="00BE23F1" w:rsidRPr="00BE2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D69"/>
    <w:multiLevelType w:val="hybridMultilevel"/>
    <w:tmpl w:val="A9D6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56375"/>
    <w:multiLevelType w:val="hybridMultilevel"/>
    <w:tmpl w:val="57EC6FA4"/>
    <w:lvl w:ilvl="0" w:tplc="14AEB5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84"/>
    <w:rsid w:val="00006622"/>
    <w:rsid w:val="001C2DA7"/>
    <w:rsid w:val="001C30E4"/>
    <w:rsid w:val="001F0B84"/>
    <w:rsid w:val="00377646"/>
    <w:rsid w:val="00477CC1"/>
    <w:rsid w:val="00516D65"/>
    <w:rsid w:val="00566B3D"/>
    <w:rsid w:val="005C215B"/>
    <w:rsid w:val="005F0E22"/>
    <w:rsid w:val="006E25BD"/>
    <w:rsid w:val="007408D4"/>
    <w:rsid w:val="007F452D"/>
    <w:rsid w:val="00822D01"/>
    <w:rsid w:val="00895D79"/>
    <w:rsid w:val="00A77FA3"/>
    <w:rsid w:val="00BC7A3D"/>
    <w:rsid w:val="00BE23F1"/>
    <w:rsid w:val="00CF25F3"/>
    <w:rsid w:val="00D11F43"/>
    <w:rsid w:val="00D5607B"/>
    <w:rsid w:val="00D8225C"/>
    <w:rsid w:val="00E30217"/>
    <w:rsid w:val="00E30538"/>
    <w:rsid w:val="00FA57C2"/>
    <w:rsid w:val="00FA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EE6A"/>
  <w15:chartTrackingRefBased/>
  <w15:docId w15:val="{AE8327B6-1A13-4C4B-B07F-763BA206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B84"/>
    <w:rPr>
      <w:color w:val="0563C1" w:themeColor="hyperlink"/>
      <w:u w:val="single"/>
    </w:rPr>
  </w:style>
  <w:style w:type="character" w:styleId="UnresolvedMention">
    <w:name w:val="Unresolved Mention"/>
    <w:basedOn w:val="DefaultParagraphFont"/>
    <w:uiPriority w:val="99"/>
    <w:semiHidden/>
    <w:unhideWhenUsed/>
    <w:rsid w:val="001F0B84"/>
    <w:rPr>
      <w:color w:val="605E5C"/>
      <w:shd w:val="clear" w:color="auto" w:fill="E1DFDD"/>
    </w:rPr>
  </w:style>
  <w:style w:type="paragraph" w:styleId="ListParagraph">
    <w:name w:val="List Paragraph"/>
    <w:basedOn w:val="Normal"/>
    <w:uiPriority w:val="34"/>
    <w:qFormat/>
    <w:rsid w:val="00E3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Nigel James</cp:lastModifiedBy>
  <cp:revision>11</cp:revision>
  <dcterms:created xsi:type="dcterms:W3CDTF">2021-04-21T12:13:00Z</dcterms:created>
  <dcterms:modified xsi:type="dcterms:W3CDTF">2021-04-27T09:25:00Z</dcterms:modified>
</cp:coreProperties>
</file>